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AC3" w:rsidRDefault="00EC1983">
      <w:pPr>
        <w:rPr>
          <w:rFonts w:ascii="Arial" w:hAnsi="Arial" w:cs="Arial"/>
          <w:color w:val="000000"/>
          <w:shd w:val="clear" w:color="auto" w:fill="FFFFFF"/>
        </w:rPr>
      </w:pPr>
      <w:r>
        <w:rPr>
          <w:rFonts w:ascii="Arial" w:hAnsi="Arial" w:cs="Arial"/>
          <w:color w:val="000000"/>
          <w:shd w:val="clear" w:color="auto" w:fill="FFFFFF"/>
        </w:rPr>
        <w:t>Пожары с участием автотранспорта</w:t>
      </w:r>
      <w:proofErr w:type="gramStart"/>
      <w:r>
        <w:rPr>
          <w:rFonts w:ascii="Arial" w:hAnsi="Arial" w:cs="Arial"/>
          <w:color w:val="000000"/>
        </w:rPr>
        <w:br/>
      </w:r>
      <w:r>
        <w:rPr>
          <w:rFonts w:ascii="Arial" w:hAnsi="Arial" w:cs="Arial"/>
          <w:color w:val="000000"/>
        </w:rPr>
        <w:br/>
      </w:r>
      <w:r>
        <w:rPr>
          <w:rFonts w:ascii="Arial" w:hAnsi="Arial" w:cs="Arial"/>
          <w:color w:val="000000"/>
          <w:shd w:val="clear" w:color="auto" w:fill="FFFFFF"/>
        </w:rPr>
        <w:t>З</w:t>
      </w:r>
      <w:proofErr w:type="gramEnd"/>
      <w:r>
        <w:rPr>
          <w:rFonts w:ascii="Arial" w:hAnsi="Arial" w:cs="Arial"/>
          <w:color w:val="000000"/>
          <w:shd w:val="clear" w:color="auto" w:fill="FFFFFF"/>
        </w:rPr>
        <w:t xml:space="preserve">а прошедшую неделю на территории </w:t>
      </w:r>
      <w:proofErr w:type="spellStart"/>
      <w:r>
        <w:rPr>
          <w:rFonts w:ascii="Arial" w:hAnsi="Arial" w:cs="Arial"/>
          <w:color w:val="000000"/>
          <w:shd w:val="clear" w:color="auto" w:fill="FFFFFF"/>
        </w:rPr>
        <w:t>Чистоозёрнго</w:t>
      </w:r>
      <w:proofErr w:type="spellEnd"/>
      <w:r>
        <w:rPr>
          <w:rFonts w:ascii="Arial" w:hAnsi="Arial" w:cs="Arial"/>
          <w:color w:val="000000"/>
          <w:shd w:val="clear" w:color="auto" w:fill="FFFFFF"/>
        </w:rPr>
        <w:t xml:space="preserve"> района произошел 1 случай с возгоранием автомобиля.</w:t>
      </w:r>
      <w:r>
        <w:rPr>
          <w:rFonts w:ascii="Arial" w:hAnsi="Arial" w:cs="Arial"/>
          <w:color w:val="000000"/>
        </w:rPr>
        <w:br/>
      </w:r>
      <w:r>
        <w:rPr>
          <w:rFonts w:ascii="Arial" w:hAnsi="Arial" w:cs="Arial"/>
          <w:color w:val="000000"/>
        </w:rPr>
        <w:br/>
      </w:r>
      <w:r>
        <w:rPr>
          <w:rFonts w:ascii="Arial" w:hAnsi="Arial" w:cs="Arial"/>
          <w:color w:val="000000"/>
          <w:shd w:val="clear" w:color="auto" w:fill="FFFFFF"/>
        </w:rPr>
        <w:t>Распространенными причинами пожаров автотранспорта являются:</w:t>
      </w:r>
      <w:r>
        <w:rPr>
          <w:rFonts w:ascii="Arial" w:hAnsi="Arial" w:cs="Arial"/>
          <w:color w:val="000000"/>
          <w:shd w:val="clear" w:color="auto" w:fill="FFFFFF"/>
        </w:rPr>
        <w:br/>
        <w:t>- Неосторожное обращение с огнем (в том числе при курении);</w:t>
      </w:r>
      <w:r>
        <w:rPr>
          <w:rFonts w:ascii="Arial" w:hAnsi="Arial" w:cs="Arial"/>
          <w:color w:val="000000"/>
          <w:shd w:val="clear" w:color="auto" w:fill="FFFFFF"/>
        </w:rPr>
        <w:br/>
        <w:t>- Неисправность топливных систем и газового оборудования;</w:t>
      </w:r>
      <w:r>
        <w:rPr>
          <w:rFonts w:ascii="Arial" w:hAnsi="Arial" w:cs="Arial"/>
          <w:color w:val="000000"/>
          <w:shd w:val="clear" w:color="auto" w:fill="FFFFFF"/>
        </w:rPr>
        <w:br/>
        <w:t>- Нарушение требований пожарной безопасность;</w:t>
      </w:r>
      <w:r>
        <w:rPr>
          <w:rFonts w:ascii="Arial" w:hAnsi="Arial" w:cs="Arial"/>
          <w:color w:val="000000"/>
          <w:shd w:val="clear" w:color="auto" w:fill="FFFFFF"/>
        </w:rPr>
        <w:br/>
        <w:t>- Неисправность системы электрооборудования автомобиля и т.д.</w:t>
      </w:r>
      <w:r>
        <w:rPr>
          <w:rFonts w:ascii="Arial" w:hAnsi="Arial" w:cs="Arial"/>
          <w:color w:val="000000"/>
          <w:shd w:val="clear" w:color="auto" w:fill="FFFFFF"/>
        </w:rPr>
        <w:br/>
      </w:r>
      <w:r>
        <w:rPr>
          <w:rFonts w:ascii="Arial" w:hAnsi="Arial" w:cs="Arial"/>
          <w:color w:val="000000"/>
          <w:shd w:val="clear" w:color="auto" w:fill="FFFFFF"/>
        </w:rPr>
        <w:br/>
        <w:t>Что делать при возникновении пожара в автомобиле?</w:t>
      </w:r>
      <w:r>
        <w:rPr>
          <w:rFonts w:ascii="Arial" w:hAnsi="Arial" w:cs="Arial"/>
          <w:color w:val="000000"/>
          <w:shd w:val="clear" w:color="auto" w:fill="FFFFFF"/>
        </w:rPr>
        <w:br/>
        <w:t xml:space="preserve">Если пожар в машине застал вас во время движения, в первую очередь следует остановить автомобиль, припарковав его на обочине дороги или на краю проезжей части. Заглушите двигатель, выключите зажигание и поставьте машину на стояночный тормоз. Далее позаботьтесь о пассажирах – помогите им как можно скорее покинуть салон автомобиля и удалиться от него на безопасное расстояние. В случае возгорания автомобиля в гараже по возможности необходимо выкатить автомобиль за его пределы. В случае сильного горения и отсутствия возможности самостоятельной эвакуации автомобиля из гаража, следует незамедлительно сообщить </w:t>
      </w:r>
      <w:proofErr w:type="gramStart"/>
      <w:r>
        <w:rPr>
          <w:rFonts w:ascii="Arial" w:hAnsi="Arial" w:cs="Arial"/>
          <w:color w:val="000000"/>
          <w:shd w:val="clear" w:color="auto" w:fill="FFFFFF"/>
        </w:rPr>
        <w:t>о</w:t>
      </w:r>
      <w:proofErr w:type="gramEnd"/>
      <w:r>
        <w:rPr>
          <w:rFonts w:ascii="Arial" w:hAnsi="Arial" w:cs="Arial"/>
          <w:color w:val="000000"/>
          <w:shd w:val="clear" w:color="auto" w:fill="FFFFFF"/>
        </w:rPr>
        <w:t xml:space="preserve"> случившимся в пожарную охрану.</w:t>
      </w:r>
      <w:r>
        <w:rPr>
          <w:rFonts w:ascii="Arial" w:hAnsi="Arial" w:cs="Arial"/>
          <w:color w:val="000000"/>
          <w:shd w:val="clear" w:color="auto" w:fill="FFFFFF"/>
        </w:rPr>
        <w:br/>
        <w:t>Если возгорание произошло внутри салона, до приезда пожарной охраны по возможности быстро погасите огонь с помощью огнетушителя, резким движением приведя его в рабочее состояние. Здесь важна скорость и спокойствие. Не забывайте, что большинство автомобильных огнетушителей имеют достаточно лимитированный ресурс, направляйте струю огнетушителя в самый центр очага пламени. Не используйте пенный огнетушитель для борьбы с огнем при тушении автомобиля. Если электроника еще не вышла из строя, то попадание на нее мокрой пены может спровоцировать еще более сильное возгорание. Кроме того, струя пены может разлить потоки бензина еще больше по салону машину, вызывая все новые и новые вспышки пламени. Если огнетушитель, по какой-либо причине, отказался работать или его ресурса не хватило на полную ликвидацию пожара, то по возможности необходимо накрыть пламя плотной тканью, это ограничит доступ кислорода к огню.</w:t>
      </w:r>
      <w:r>
        <w:rPr>
          <w:rFonts w:ascii="Arial" w:hAnsi="Arial" w:cs="Arial"/>
          <w:color w:val="000000"/>
          <w:shd w:val="clear" w:color="auto" w:fill="FFFFFF"/>
        </w:rPr>
        <w:br/>
        <w:t>Уважаемые жители  Чистоозерного района!</w:t>
      </w:r>
      <w:r>
        <w:rPr>
          <w:rFonts w:ascii="Arial" w:hAnsi="Arial" w:cs="Arial"/>
          <w:color w:val="000000"/>
          <w:shd w:val="clear" w:color="auto" w:fill="FFFFFF"/>
        </w:rPr>
        <w:br/>
        <w:t>Во избежание чрезвычайных ситуаций на транспортных средствах следите за исправностью своего автомобиля. Доверяйте проводить работу с электропроводкой автомобиля только специалистам. Ни в коем случае не промывайте детали с использованием легковоспламеняющихся и горючих жидкостей. Не подзаряжайте аккумуляторы непосредственно на транспортных средствах. Не допускайте использование предпусковых подогревателей двигателя кустарного происхождения, следите за их исправностью. Огнетушитель обязательно должен находиться в вашем автомобиле. Контролируйте срок годности огнетушителя и его рабочее состояние. Соблюдайте правила пожарной безопасности, не оставляйте детей без присмотра, берегите себя и своих близких!</w:t>
      </w:r>
    </w:p>
    <w:p w:rsidR="00EC1983" w:rsidRDefault="00EC1983">
      <w:pPr>
        <w:rPr>
          <w:rFonts w:ascii="Arial" w:hAnsi="Arial" w:cs="Arial"/>
          <w:color w:val="000000"/>
          <w:shd w:val="clear" w:color="auto" w:fill="FFFFFF"/>
        </w:rPr>
      </w:pPr>
    </w:p>
    <w:p w:rsidR="00EC1983" w:rsidRDefault="00EC1983">
      <w:r>
        <w:rPr>
          <w:rFonts w:ascii="Arial" w:hAnsi="Arial" w:cs="Arial"/>
          <w:color w:val="000000"/>
          <w:shd w:val="clear" w:color="auto" w:fill="FFFFFF"/>
        </w:rPr>
        <w:t xml:space="preserve">Заместитель начальника ПЧ-119                                                    К.М. </w:t>
      </w:r>
      <w:proofErr w:type="spellStart"/>
      <w:r>
        <w:rPr>
          <w:rFonts w:ascii="Arial" w:hAnsi="Arial" w:cs="Arial"/>
          <w:color w:val="000000"/>
          <w:shd w:val="clear" w:color="auto" w:fill="FFFFFF"/>
        </w:rPr>
        <w:t>Рахимжанов</w:t>
      </w:r>
      <w:proofErr w:type="spellEnd"/>
    </w:p>
    <w:sectPr w:rsidR="00EC1983" w:rsidSect="00E44A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C1983"/>
    <w:rsid w:val="000A7AE8"/>
    <w:rsid w:val="00145421"/>
    <w:rsid w:val="00672AB5"/>
    <w:rsid w:val="007E7040"/>
    <w:rsid w:val="00CC2AF8"/>
    <w:rsid w:val="00D94FCF"/>
    <w:rsid w:val="00E44AC3"/>
    <w:rsid w:val="00EC19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AC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429</Words>
  <Characters>2447</Characters>
  <Application>Microsoft Office Word</Application>
  <DocSecurity>0</DocSecurity>
  <Lines>20</Lines>
  <Paragraphs>5</Paragraphs>
  <ScaleCrop>false</ScaleCrop>
  <Company>office 2007 rus ent:</Company>
  <LinksUpToDate>false</LinksUpToDate>
  <CharactersWithSpaces>2871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2022-12-26T09:23:00Z</dcterms:created>
  <dcterms:modified xsi:type="dcterms:W3CDTF">2022-12-26T09:28:00Z</dcterms:modified>
</cp:coreProperties>
</file>