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10" w:rsidRDefault="00A07C10" w:rsidP="00A07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C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Меры пожарной безопасности при эксплуатации</w:t>
      </w:r>
      <w:r w:rsidRPr="00A07C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электрооборудования.</w:t>
      </w:r>
      <w:r w:rsidRPr="00A07C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A07C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эксплуатации электрических приборов запрещается: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использовать электроприборы в условиях, не соответствующих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требованиям инструкций предприятий-изготовителей, или имеющие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неисправности, а также эксплуатировать электропровода и кабели с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поврежденной или потерявшей защитные свойства изоляцией;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устанавливать самодельные вставки «жучки» при перегорании плавкой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вставки предохранителей, это приводит к перегреву всей электропроводки,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короткому замыканию и возникновению пожара;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окрашивать краской или заклеивать открытую электропроводку обоями;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пользоваться поврежденными выключателями, розетками, патронами;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закрывать электрические лампочки абажурами из горючих материалов</w:t>
      </w:r>
      <w:proofErr w:type="gramStart"/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proofErr w:type="gramStart"/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спользовать электронагревательные приборы при отсутствии или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неисправности терморегуляторов, предусмотренных конструкцией.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Недопустимо включение нескольких электрических приборов большой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мощности в одну розетку, во избежание перегрузок, большого переходного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сопротивления и перегрева электропроводки.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Частой причиной пожаров является воспламенение горючих материалов,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находящихся вблизи от включенных и оставленных без присмотра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электронагревательных приборов (электрические плиты, кипятильники,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камины, утюги, грелки и т.д.).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Включенные электронагревательные приборы должны быть установлены на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негорючие теплоизоляционные подставки.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предупреждения высыхания и повреждения изоляции проводов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запрещается прокладка их по нагревающимся поверхностям (печи,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дымоходы, батареи отопления и т.д.)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Перед уходом из дома на длительное время, необходимо проверить и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убедиться, что все электронагревательные и осветительные приборы</w:t>
      </w:r>
      <w:r w:rsidRPr="00A07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отключены.</w:t>
      </w:r>
    </w:p>
    <w:p w:rsidR="00A07C10" w:rsidRDefault="00A07C10" w:rsidP="00A07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490048"/>
            <wp:effectExtent l="19050" t="0" r="3175" b="0"/>
            <wp:docPr id="3" name="Рисунок 3" descr="https://i.mycdn.me/i?r=AyH4iRPQ2q0otWIFepML2LxRvsJJCOJ6ltJZWlqDfWPJ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vsJJCOJ6ltJZWlqDfWPJd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10" w:rsidRDefault="00A07C10" w:rsidP="00A07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10" w:rsidRDefault="00A07C10" w:rsidP="00A07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10" w:rsidRDefault="00A07C10" w:rsidP="00A07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10" w:rsidRPr="00A07C10" w:rsidRDefault="00A07C10" w:rsidP="00A07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Заместитель начальника ПЧ-119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К.М.Рахимжанов</w:t>
      </w:r>
      <w:proofErr w:type="spellEnd"/>
    </w:p>
    <w:p w:rsidR="00A07C10" w:rsidRPr="00A07C10" w:rsidRDefault="00A07C10" w:rsidP="00A07C10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15"/>
          <w:szCs w:val="15"/>
          <w:u w:val="single"/>
          <w:lang w:eastAsia="ru-RU"/>
        </w:rPr>
      </w:pPr>
      <w:r w:rsidRPr="00A07C10">
        <w:rPr>
          <w:rFonts w:ascii="Arial" w:eastAsia="Times New Roman" w:hAnsi="Arial" w:cs="Arial"/>
          <w:color w:val="333333"/>
          <w:sz w:val="15"/>
          <w:szCs w:val="15"/>
          <w:lang w:eastAsia="ru-RU"/>
        </w:rPr>
        <w:fldChar w:fldCharType="begin"/>
      </w:r>
      <w:r w:rsidRPr="00A07C10">
        <w:rPr>
          <w:rFonts w:ascii="Arial" w:eastAsia="Times New Roman" w:hAnsi="Arial" w:cs="Arial"/>
          <w:color w:val="333333"/>
          <w:sz w:val="15"/>
          <w:szCs w:val="15"/>
          <w:lang w:eastAsia="ru-RU"/>
        </w:rPr>
        <w:instrText xml:space="preserve"> HYPERLINK "https://ok.ru/dk?cmd=PopLayerPhoto&amp;st.layer.cmd=PopLayerPhoto&amp;st.layer.plc=mediaTopic&amp;st.layer.photoId=926208475239&amp;st.layer.type=FRIEND&amp;st.cmd=friendMain&amp;st.friendId=571394005863&amp;st._aid=StatusLayer_openPhotoLayer" </w:instrText>
      </w:r>
      <w:r w:rsidRPr="00A07C10">
        <w:rPr>
          <w:rFonts w:ascii="Arial" w:eastAsia="Times New Roman" w:hAnsi="Arial" w:cs="Arial"/>
          <w:color w:val="333333"/>
          <w:sz w:val="15"/>
          <w:szCs w:val="15"/>
          <w:lang w:eastAsia="ru-RU"/>
        </w:rPr>
        <w:fldChar w:fldCharType="separate"/>
      </w:r>
    </w:p>
    <w:p w:rsidR="00A07C10" w:rsidRPr="00A07C10" w:rsidRDefault="00A07C10" w:rsidP="00A07C10">
      <w:pPr>
        <w:shd w:val="clear" w:color="auto" w:fill="FFFFFF"/>
        <w:spacing w:line="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eastAsia="ru-RU"/>
        </w:rPr>
        <w:lastRenderedPageBreak/>
        <w:drawing>
          <wp:inline distT="0" distB="0" distL="0" distR="0">
            <wp:extent cx="5828030" cy="6369050"/>
            <wp:effectExtent l="19050" t="0" r="1270" b="0"/>
            <wp:docPr id="1" name="Рисунок 1" descr="https://i.mycdn.me/i?r=AyH4iRPQ2q0otWIFepML2LxRvsJJCOJ6ltJZWlqDfWPJdQ&amp;fn=w_6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vsJJCOJ6ltJZWlqDfWPJdQ&amp;fn=w_6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636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7C10">
        <w:rPr>
          <w:rFonts w:ascii="Arial" w:eastAsia="Times New Roman" w:hAnsi="Arial" w:cs="Arial"/>
          <w:color w:val="333333"/>
          <w:sz w:val="15"/>
          <w:szCs w:val="15"/>
          <w:lang w:eastAsia="ru-RU"/>
        </w:rPr>
        <w:fldChar w:fldCharType="end"/>
      </w:r>
    </w:p>
    <w:p w:rsidR="00E44AC3" w:rsidRDefault="00E44AC3"/>
    <w:sectPr w:rsidR="00E44AC3" w:rsidSect="00E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7C10"/>
    <w:rsid w:val="000A7AE8"/>
    <w:rsid w:val="00145421"/>
    <w:rsid w:val="007E7040"/>
    <w:rsid w:val="008963A1"/>
    <w:rsid w:val="00A07C10"/>
    <w:rsid w:val="00CC2AF8"/>
    <w:rsid w:val="00D94FCF"/>
    <w:rsid w:val="00E4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C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25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8363">
              <w:marLeft w:val="-50"/>
              <w:marRight w:val="-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7384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665">
              <w:marLeft w:val="-4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26208475239&amp;st.layer.type=FRIEND&amp;st.cmd=friendMain&amp;st.friendId=571394005863&amp;st._aid=StatusLayer_openPhotoLay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1730</Characters>
  <Application>Microsoft Office Word</Application>
  <DocSecurity>0</DocSecurity>
  <Lines>14</Lines>
  <Paragraphs>4</Paragraphs>
  <ScaleCrop>false</ScaleCrop>
  <Company>office 2007 rus ent: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2022-08-24T02:24:00Z</dcterms:created>
  <dcterms:modified xsi:type="dcterms:W3CDTF">2022-08-24T02:26:00Z</dcterms:modified>
</cp:coreProperties>
</file>