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D3" w:rsidRPr="007C0D1D" w:rsidRDefault="00AA16F0" w:rsidP="009362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A16F0">
        <w:rPr>
          <w:noProof/>
          <w:sz w:val="28"/>
          <w:szCs w:val="28"/>
        </w:rPr>
        <w:drawing>
          <wp:inline distT="0" distB="0" distL="0" distR="0">
            <wp:extent cx="4879692" cy="3661221"/>
            <wp:effectExtent l="0" t="0" r="0" b="0"/>
            <wp:docPr id="1" name="Рисунок 1" descr="C:\Users\user\Downloads\IMG_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3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756" cy="366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2D3" w:rsidRPr="00AA16F0" w:rsidRDefault="009362D3" w:rsidP="00AA16F0">
      <w:pPr>
        <w:pStyle w:val="a3"/>
        <w:jc w:val="center"/>
        <w:rPr>
          <w:b/>
          <w:sz w:val="36"/>
          <w:szCs w:val="28"/>
        </w:rPr>
      </w:pPr>
      <w:r w:rsidRPr="00AA16F0">
        <w:rPr>
          <w:b/>
          <w:sz w:val="36"/>
          <w:szCs w:val="28"/>
        </w:rPr>
        <w:t>Все чаще полыхает сено</w:t>
      </w:r>
    </w:p>
    <w:p w:rsidR="009362D3" w:rsidRPr="007C0D1D" w:rsidRDefault="009362D3" w:rsidP="009362D3">
      <w:pPr>
        <w:rPr>
          <w:rFonts w:ascii="Times New Roman" w:hAnsi="Times New Roman" w:cs="Times New Roman"/>
          <w:sz w:val="28"/>
          <w:szCs w:val="28"/>
        </w:rPr>
      </w:pPr>
      <w:r w:rsidRPr="007C0D1D">
        <w:rPr>
          <w:rFonts w:ascii="Times New Roman" w:hAnsi="Times New Roman" w:cs="Times New Roman"/>
          <w:sz w:val="28"/>
          <w:szCs w:val="28"/>
        </w:rPr>
        <w:t xml:space="preserve"> За последние два года в Чистоозерном районе произошло четыре случая умышленного </w:t>
      </w:r>
      <w:r w:rsidR="00AA16F0" w:rsidRPr="007C0D1D">
        <w:rPr>
          <w:rFonts w:ascii="Times New Roman" w:hAnsi="Times New Roman" w:cs="Times New Roman"/>
          <w:sz w:val="28"/>
          <w:szCs w:val="28"/>
        </w:rPr>
        <w:t>поджога сена</w:t>
      </w:r>
      <w:r w:rsidRPr="007C0D1D">
        <w:rPr>
          <w:rFonts w:ascii="Times New Roman" w:hAnsi="Times New Roman" w:cs="Times New Roman"/>
          <w:sz w:val="28"/>
          <w:szCs w:val="28"/>
        </w:rPr>
        <w:t xml:space="preserve"> и соломы.</w:t>
      </w:r>
    </w:p>
    <w:p w:rsidR="009362D3" w:rsidRPr="007C0D1D" w:rsidRDefault="009362D3" w:rsidP="009362D3">
      <w:pPr>
        <w:pStyle w:val="a3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7C0D1D">
        <w:rPr>
          <w:sz w:val="28"/>
          <w:szCs w:val="28"/>
        </w:rPr>
        <w:t xml:space="preserve">В прошлом году два раза горела </w:t>
      </w:r>
      <w:proofErr w:type="spellStart"/>
      <w:r w:rsidRPr="007C0D1D">
        <w:rPr>
          <w:sz w:val="28"/>
          <w:szCs w:val="28"/>
        </w:rPr>
        <w:t>сенобаза</w:t>
      </w:r>
      <w:proofErr w:type="spellEnd"/>
      <w:r w:rsidRPr="007C0D1D">
        <w:rPr>
          <w:sz w:val="28"/>
          <w:szCs w:val="28"/>
        </w:rPr>
        <w:t xml:space="preserve"> в ООО «</w:t>
      </w:r>
      <w:proofErr w:type="spellStart"/>
      <w:r w:rsidRPr="007C0D1D">
        <w:rPr>
          <w:sz w:val="28"/>
          <w:szCs w:val="28"/>
        </w:rPr>
        <w:t>Очкино</w:t>
      </w:r>
      <w:proofErr w:type="spellEnd"/>
      <w:r w:rsidRPr="007C0D1D">
        <w:rPr>
          <w:sz w:val="28"/>
          <w:szCs w:val="28"/>
        </w:rPr>
        <w:t xml:space="preserve">» - в июне и июле, а октябре пожар произошел в частном дворе жителя села Ольгино. Виновники не установлены. </w:t>
      </w:r>
    </w:p>
    <w:p w:rsidR="009362D3" w:rsidRPr="007C0D1D" w:rsidRDefault="009362D3" w:rsidP="009362D3">
      <w:pPr>
        <w:pStyle w:val="a3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7C0D1D">
        <w:rPr>
          <w:sz w:val="28"/>
          <w:szCs w:val="28"/>
        </w:rPr>
        <w:t xml:space="preserve">И вот новый случай. По информации начальника пожарной части № 119 С. И. Пивоварова, 3 ноября 2021 года в 22 часа 36 минут в ОАО «Степное» (с. Варваровка) произошел пожар на </w:t>
      </w:r>
      <w:proofErr w:type="spellStart"/>
      <w:r w:rsidRPr="007C0D1D">
        <w:rPr>
          <w:sz w:val="28"/>
          <w:szCs w:val="28"/>
        </w:rPr>
        <w:t>сенобазе</w:t>
      </w:r>
      <w:proofErr w:type="spellEnd"/>
      <w:r w:rsidRPr="007C0D1D">
        <w:rPr>
          <w:sz w:val="28"/>
          <w:szCs w:val="28"/>
        </w:rPr>
        <w:t xml:space="preserve">. Установлено, что это было именно умышленное уничтожение чужого имущества путем поджога. Огнем уничтожено 920 центнеров сена и 49 центнеров соломы.  Поджигатели не </w:t>
      </w:r>
      <w:r>
        <w:rPr>
          <w:sz w:val="28"/>
          <w:szCs w:val="28"/>
        </w:rPr>
        <w:t xml:space="preserve">пока </w:t>
      </w:r>
      <w:r w:rsidRPr="007C0D1D">
        <w:rPr>
          <w:sz w:val="28"/>
          <w:szCs w:val="28"/>
        </w:rPr>
        <w:t>найдены.</w:t>
      </w:r>
    </w:p>
    <w:p w:rsidR="009362D3" w:rsidRPr="007C0D1D" w:rsidRDefault="009362D3" w:rsidP="009362D3">
      <w:pPr>
        <w:pStyle w:val="a3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9362D3" w:rsidRPr="007C0D1D" w:rsidRDefault="009362D3" w:rsidP="009362D3">
      <w:pPr>
        <w:pStyle w:val="a3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7C0D1D">
        <w:rPr>
          <w:sz w:val="28"/>
          <w:szCs w:val="28"/>
        </w:rPr>
        <w:t>Как рассказал начальник ОНДиПР по Чистоозерному району В. В. Кащаев, данные правонарушения квалифицируются по статье 167 УК РФ (</w:t>
      </w:r>
      <w:r w:rsidR="00AA16F0">
        <w:rPr>
          <w:bCs/>
          <w:kern w:val="36"/>
          <w:sz w:val="28"/>
          <w:szCs w:val="28"/>
        </w:rPr>
        <w:t>у</w:t>
      </w:r>
      <w:bookmarkStart w:id="0" w:name="_GoBack"/>
      <w:bookmarkEnd w:id="0"/>
      <w:r w:rsidRPr="007C0D1D">
        <w:rPr>
          <w:bCs/>
          <w:kern w:val="36"/>
          <w:sz w:val="28"/>
          <w:szCs w:val="28"/>
        </w:rPr>
        <w:t>мышленные уничтожение или повреждение имущества)</w:t>
      </w:r>
      <w:r w:rsidRPr="007C0D1D">
        <w:rPr>
          <w:sz w:val="28"/>
          <w:szCs w:val="28"/>
        </w:rPr>
        <w:t>. И в случае установления виновных лиц им грозит наказание: от крупного штраф (до сорока тысяч</w:t>
      </w:r>
      <w:r>
        <w:rPr>
          <w:sz w:val="28"/>
          <w:szCs w:val="28"/>
        </w:rPr>
        <w:t>)</w:t>
      </w:r>
      <w:r w:rsidRPr="007C0D1D">
        <w:rPr>
          <w:sz w:val="28"/>
          <w:szCs w:val="28"/>
        </w:rPr>
        <w:t xml:space="preserve"> до лишения свободы сроком до двух лет. </w:t>
      </w:r>
    </w:p>
    <w:p w:rsidR="00EF6068" w:rsidRDefault="00EF6068"/>
    <w:p w:rsidR="00AA16F0" w:rsidRDefault="00AA16F0"/>
    <w:p w:rsidR="00AA16F0" w:rsidRPr="00AA16F0" w:rsidRDefault="00AA16F0" w:rsidP="00AA16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F0">
        <w:rPr>
          <w:rFonts w:ascii="Times New Roman" w:hAnsi="Times New Roman" w:cs="Times New Roman"/>
          <w:sz w:val="28"/>
          <w:szCs w:val="28"/>
        </w:rPr>
        <w:t>Заместитель начальника ПЧ-119</w:t>
      </w:r>
    </w:p>
    <w:p w:rsidR="00AA16F0" w:rsidRPr="00AA16F0" w:rsidRDefault="00AA16F0" w:rsidP="00AA16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F0">
        <w:rPr>
          <w:rFonts w:ascii="Times New Roman" w:hAnsi="Times New Roman" w:cs="Times New Roman"/>
          <w:sz w:val="28"/>
          <w:szCs w:val="28"/>
        </w:rPr>
        <w:t>Рахимжанов К.М.</w:t>
      </w:r>
    </w:p>
    <w:sectPr w:rsidR="00AA16F0" w:rsidRPr="00AA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F0" w:rsidRDefault="00AA16F0" w:rsidP="00AA16F0">
      <w:pPr>
        <w:spacing w:after="0" w:line="240" w:lineRule="auto"/>
      </w:pPr>
      <w:r>
        <w:separator/>
      </w:r>
    </w:p>
  </w:endnote>
  <w:endnote w:type="continuationSeparator" w:id="0">
    <w:p w:rsidR="00AA16F0" w:rsidRDefault="00AA16F0" w:rsidP="00AA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F0" w:rsidRDefault="00AA16F0" w:rsidP="00AA16F0">
      <w:pPr>
        <w:spacing w:after="0" w:line="240" w:lineRule="auto"/>
      </w:pPr>
      <w:r>
        <w:separator/>
      </w:r>
    </w:p>
  </w:footnote>
  <w:footnote w:type="continuationSeparator" w:id="0">
    <w:p w:rsidR="00AA16F0" w:rsidRDefault="00AA16F0" w:rsidP="00AA1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2D3"/>
    <w:rsid w:val="009362D3"/>
    <w:rsid w:val="00AA16F0"/>
    <w:rsid w:val="00E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6ECB"/>
  <w15:docId w15:val="{100EE3FF-0FC0-483F-96F8-13A31CA3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6F0"/>
  </w:style>
  <w:style w:type="paragraph" w:styleId="a6">
    <w:name w:val="footer"/>
    <w:basedOn w:val="a"/>
    <w:link w:val="a7"/>
    <w:uiPriority w:val="99"/>
    <w:unhideWhenUsed/>
    <w:rsid w:val="00A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Company>Home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user</cp:lastModifiedBy>
  <cp:revision>3</cp:revision>
  <dcterms:created xsi:type="dcterms:W3CDTF">2021-11-11T08:14:00Z</dcterms:created>
  <dcterms:modified xsi:type="dcterms:W3CDTF">2021-11-11T08:25:00Z</dcterms:modified>
</cp:coreProperties>
</file>