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ED" w:rsidRPr="00E166F4" w:rsidRDefault="00B55FED" w:rsidP="00B55FED">
      <w:pPr>
        <w:pStyle w:val="a7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FA202F" w:rsidRPr="00C3550E" w:rsidRDefault="00FA202F">
      <w:pPr>
        <w:pStyle w:val="a7"/>
        <w:jc w:val="center"/>
        <w:rPr>
          <w:b/>
          <w:bCs/>
        </w:rPr>
      </w:pPr>
      <w:bookmarkStart w:id="0" w:name="_GoBack"/>
      <w:bookmarkEnd w:id="0"/>
    </w:p>
    <w:p w:rsidR="00FA202F" w:rsidRPr="00C3550E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C71BF7" w:rsidP="006B71F2">
      <w:pPr>
        <w:jc w:val="center"/>
        <w:rPr>
          <w:sz w:val="28"/>
          <w:szCs w:val="28"/>
        </w:rPr>
      </w:pPr>
      <w:r w:rsidRPr="00C71BF7">
        <w:rPr>
          <w:sz w:val="28"/>
          <w:szCs w:val="28"/>
        </w:rPr>
        <w:t>от 03.08.2021  № 170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8E6435" w:rsidRPr="008E6435" w:rsidRDefault="008E6435" w:rsidP="007003E8">
      <w:pPr>
        <w:autoSpaceDE/>
        <w:autoSpaceDN/>
        <w:spacing w:line="252" w:lineRule="auto"/>
        <w:jc w:val="center"/>
        <w:rPr>
          <w:sz w:val="28"/>
        </w:rPr>
      </w:pPr>
      <w:r w:rsidRPr="008E6435">
        <w:rPr>
          <w:sz w:val="28"/>
        </w:rPr>
        <w:t>О внесении изменений в постановление Губернатора Новосибирской</w:t>
      </w:r>
      <w:r w:rsidR="00C3550E">
        <w:rPr>
          <w:sz w:val="28"/>
        </w:rPr>
        <w:t xml:space="preserve">  </w:t>
      </w:r>
      <w:r w:rsidRPr="008E6435">
        <w:rPr>
          <w:sz w:val="28"/>
        </w:rPr>
        <w:t>области</w:t>
      </w:r>
    </w:p>
    <w:p w:rsidR="008E6435" w:rsidRPr="008E6435" w:rsidRDefault="008E6435" w:rsidP="007003E8">
      <w:pPr>
        <w:autoSpaceDE/>
        <w:autoSpaceDN/>
        <w:spacing w:line="252" w:lineRule="auto"/>
        <w:jc w:val="center"/>
        <w:rPr>
          <w:sz w:val="28"/>
        </w:rPr>
      </w:pPr>
      <w:r w:rsidRPr="008E6435">
        <w:rPr>
          <w:bCs/>
          <w:sz w:val="28"/>
        </w:rPr>
        <w:t>от 31.03.2020 № 48</w:t>
      </w:r>
    </w:p>
    <w:p w:rsidR="008E6435" w:rsidRPr="008E6435" w:rsidRDefault="008E6435" w:rsidP="007003E8">
      <w:pPr>
        <w:autoSpaceDE/>
        <w:autoSpaceDN/>
        <w:spacing w:line="252" w:lineRule="auto"/>
        <w:jc w:val="center"/>
        <w:rPr>
          <w:sz w:val="28"/>
        </w:rPr>
      </w:pPr>
    </w:p>
    <w:p w:rsidR="008E6435" w:rsidRPr="008E6435" w:rsidRDefault="008E6435" w:rsidP="007003E8">
      <w:pPr>
        <w:autoSpaceDE/>
        <w:autoSpaceDN/>
        <w:spacing w:line="252" w:lineRule="auto"/>
        <w:jc w:val="center"/>
        <w:rPr>
          <w:sz w:val="28"/>
        </w:rPr>
      </w:pPr>
    </w:p>
    <w:p w:rsidR="008E6435" w:rsidRPr="008E6435" w:rsidRDefault="008E6435" w:rsidP="007003E8">
      <w:pPr>
        <w:adjustRightInd w:val="0"/>
        <w:spacing w:line="252" w:lineRule="auto"/>
        <w:ind w:firstLine="709"/>
        <w:jc w:val="both"/>
        <w:rPr>
          <w:rFonts w:eastAsia="Calibri"/>
          <w:sz w:val="28"/>
          <w:lang w:eastAsia="en-US"/>
        </w:rPr>
      </w:pPr>
      <w:r w:rsidRPr="008E6435">
        <w:rPr>
          <w:rFonts w:eastAsia="Calibri"/>
          <w:sz w:val="28"/>
          <w:lang w:eastAsia="en-US"/>
        </w:rPr>
        <w:t xml:space="preserve">В соответствии со статьей 4.1 Федерального закона от 21.12.1994 № 68-ФЗ «О защите населения и территорий от чрезвычайных ситуаций природного и техногенного характера»,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 18.03.2020 № 72-п «О введении режима повышенной готовности на территории Новосибирской области», предложением Главного государственного санитарного врача по Новосибирской области (письмо от 27.07.2021 № 54-00-06/001-7435-2021) </w:t>
      </w:r>
      <w:r w:rsidRPr="008E6435">
        <w:rPr>
          <w:b/>
          <w:bCs/>
          <w:sz w:val="28"/>
        </w:rPr>
        <w:t>п о с т а н о в л я ю</w:t>
      </w:r>
      <w:r w:rsidRPr="008E6435">
        <w:rPr>
          <w:bCs/>
          <w:sz w:val="28"/>
        </w:rPr>
        <w:t>:</w:t>
      </w:r>
    </w:p>
    <w:p w:rsidR="008E6435" w:rsidRPr="008E6435" w:rsidRDefault="008E6435" w:rsidP="007003E8">
      <w:pPr>
        <w:adjustRightInd w:val="0"/>
        <w:spacing w:line="252" w:lineRule="auto"/>
        <w:ind w:firstLine="709"/>
        <w:jc w:val="both"/>
        <w:rPr>
          <w:rFonts w:eastAsia="Calibri"/>
          <w:bCs/>
          <w:sz w:val="28"/>
          <w:lang w:eastAsia="en-US"/>
        </w:rPr>
      </w:pPr>
      <w:r w:rsidRPr="008E6435">
        <w:rPr>
          <w:rFonts w:eastAsia="Calibri"/>
          <w:bCs/>
          <w:sz w:val="28"/>
          <w:lang w:eastAsia="en-US"/>
        </w:rPr>
        <w:t>Внести в постановление Губернатора Новосибирской области от 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8E6435" w:rsidRPr="008E6435" w:rsidRDefault="008E6435" w:rsidP="007003E8">
      <w:pPr>
        <w:tabs>
          <w:tab w:val="left" w:pos="1706"/>
        </w:tabs>
        <w:adjustRightInd w:val="0"/>
        <w:spacing w:line="252" w:lineRule="auto"/>
        <w:ind w:firstLine="709"/>
        <w:jc w:val="both"/>
        <w:rPr>
          <w:rFonts w:eastAsia="Calibri"/>
          <w:bCs/>
          <w:sz w:val="28"/>
          <w:lang w:eastAsia="en-US"/>
        </w:rPr>
      </w:pPr>
      <w:r w:rsidRPr="008E6435">
        <w:rPr>
          <w:rFonts w:eastAsia="Calibri"/>
          <w:bCs/>
          <w:sz w:val="28"/>
          <w:lang w:eastAsia="en-US"/>
        </w:rPr>
        <w:t>1. Преамбулу после слов «от 22.06.2021 № 001/001-6036-2021» дополнить словами «, от 27.07.2021 № 54-00-06/001-7435-2021».</w:t>
      </w:r>
    </w:p>
    <w:p w:rsidR="008E6435" w:rsidRPr="008E6435" w:rsidRDefault="008E6435" w:rsidP="007003E8">
      <w:pPr>
        <w:tabs>
          <w:tab w:val="left" w:pos="1706"/>
        </w:tabs>
        <w:adjustRightInd w:val="0"/>
        <w:spacing w:line="252" w:lineRule="auto"/>
        <w:ind w:firstLine="709"/>
        <w:jc w:val="both"/>
        <w:rPr>
          <w:rFonts w:eastAsia="Calibri"/>
          <w:bCs/>
          <w:sz w:val="28"/>
          <w:lang w:eastAsia="en-US"/>
        </w:rPr>
      </w:pPr>
      <w:r w:rsidRPr="008E6435">
        <w:rPr>
          <w:rFonts w:eastAsia="Calibri"/>
          <w:bCs/>
          <w:sz w:val="28"/>
          <w:lang w:eastAsia="en-US"/>
        </w:rPr>
        <w:t>2. Дополнить пунктом 2.1 следующего содержания:</w:t>
      </w:r>
    </w:p>
    <w:p w:rsidR="008E6435" w:rsidRPr="008E6435" w:rsidRDefault="007003E8" w:rsidP="007003E8">
      <w:pPr>
        <w:tabs>
          <w:tab w:val="left" w:pos="1706"/>
        </w:tabs>
        <w:adjustRightInd w:val="0"/>
        <w:spacing w:line="252" w:lineRule="auto"/>
        <w:ind w:firstLine="709"/>
        <w:jc w:val="both"/>
        <w:rPr>
          <w:rFonts w:eastAsia="Calibri"/>
          <w:bCs/>
          <w:sz w:val="28"/>
          <w:lang w:eastAsia="en-US"/>
        </w:rPr>
      </w:pPr>
      <w:r>
        <w:rPr>
          <w:rFonts w:eastAsia="Calibri"/>
          <w:bCs/>
          <w:sz w:val="28"/>
          <w:lang w:eastAsia="en-US"/>
        </w:rPr>
        <w:t>«2.1. </w:t>
      </w:r>
      <w:r w:rsidR="008E6435" w:rsidRPr="008E6435">
        <w:rPr>
          <w:rFonts w:eastAsia="Calibri"/>
          <w:bCs/>
          <w:sz w:val="28"/>
          <w:lang w:eastAsia="en-US"/>
        </w:rPr>
        <w:t>В целях предотвращения дальнейшего распространения коронавирусной инфекции (COVID-19) рекомендовать гражданам, заболевшим COVID-19</w:t>
      </w:r>
      <w:r>
        <w:rPr>
          <w:rFonts w:eastAsia="Calibri"/>
          <w:bCs/>
          <w:sz w:val="28"/>
          <w:lang w:eastAsia="en-US"/>
        </w:rPr>
        <w:t>,</w:t>
      </w:r>
      <w:r w:rsidR="008E6435" w:rsidRPr="008E6435">
        <w:rPr>
          <w:rFonts w:eastAsia="Calibri"/>
          <w:bCs/>
          <w:sz w:val="28"/>
          <w:lang w:eastAsia="en-US"/>
        </w:rPr>
        <w:t xml:space="preserve"> и г</w:t>
      </w:r>
      <w:r>
        <w:rPr>
          <w:rFonts w:eastAsia="Calibri"/>
          <w:bCs/>
          <w:sz w:val="28"/>
          <w:lang w:eastAsia="en-US"/>
        </w:rPr>
        <w:t>ражданам, совместно проживающим с ними, получившим</w:t>
      </w:r>
      <w:r w:rsidR="008E6435" w:rsidRPr="008E6435">
        <w:rPr>
          <w:rFonts w:eastAsia="Calibri"/>
          <w:bCs/>
          <w:sz w:val="28"/>
          <w:lang w:eastAsia="en-US"/>
        </w:rPr>
        <w:t xml:space="preserve"> от</w:t>
      </w:r>
      <w:r>
        <w:rPr>
          <w:rFonts w:eastAsia="Calibri"/>
          <w:bCs/>
          <w:sz w:val="28"/>
          <w:lang w:eastAsia="en-US"/>
        </w:rPr>
        <w:t> </w:t>
      </w:r>
      <w:r>
        <w:rPr>
          <w:sz w:val="28"/>
        </w:rPr>
        <w:t>У</w:t>
      </w:r>
      <w:r w:rsidR="008E6435" w:rsidRPr="008E6435">
        <w:rPr>
          <w:sz w:val="28"/>
        </w:rPr>
        <w:t xml:space="preserve">правления Федеральной службы по надзору в сфере защиты прав потребителей и благополучия человека по Новосибирской области </w:t>
      </w:r>
      <w:r w:rsidR="008E6435" w:rsidRPr="008E6435">
        <w:rPr>
          <w:rFonts w:eastAsia="Calibri"/>
          <w:bCs/>
          <w:sz w:val="28"/>
          <w:lang w:eastAsia="en-US"/>
        </w:rPr>
        <w:t xml:space="preserve">уведомления о соблюдении режима изоляции, применять технологии электронного мониторинга местоположения в определенной геолокации с использованием программного </w:t>
      </w:r>
      <w:r w:rsidR="008E6435" w:rsidRPr="008E6435">
        <w:rPr>
          <w:rFonts w:eastAsia="Calibri"/>
          <w:bCs/>
          <w:sz w:val="28"/>
          <w:lang w:eastAsia="en-US"/>
        </w:rPr>
        <w:lastRenderedPageBreak/>
        <w:t>обеспечения «Мобильное Приложение «112-Экстренная помощь» (функционал раздела «COVI</w:t>
      </w:r>
      <w:r>
        <w:rPr>
          <w:rFonts w:eastAsia="Calibri"/>
          <w:bCs/>
          <w:sz w:val="28"/>
          <w:lang w:eastAsia="en-US"/>
        </w:rPr>
        <w:t>D-</w:t>
      </w:r>
      <w:r w:rsidR="008E6435" w:rsidRPr="008E6435">
        <w:rPr>
          <w:rFonts w:eastAsia="Calibri"/>
          <w:bCs/>
          <w:sz w:val="28"/>
          <w:lang w:eastAsia="en-US"/>
        </w:rPr>
        <w:t>19»).».</w:t>
      </w:r>
    </w:p>
    <w:p w:rsidR="008E6435" w:rsidRDefault="008E6435" w:rsidP="007003E8">
      <w:pPr>
        <w:tabs>
          <w:tab w:val="left" w:pos="1706"/>
        </w:tabs>
        <w:adjustRightInd w:val="0"/>
        <w:spacing w:line="252" w:lineRule="auto"/>
        <w:jc w:val="both"/>
        <w:rPr>
          <w:rFonts w:eastAsia="Calibri"/>
          <w:bCs/>
          <w:sz w:val="28"/>
          <w:lang w:eastAsia="en-US"/>
        </w:rPr>
      </w:pPr>
    </w:p>
    <w:p w:rsidR="008E6435" w:rsidRDefault="008E6435" w:rsidP="007003E8">
      <w:pPr>
        <w:tabs>
          <w:tab w:val="left" w:pos="1706"/>
        </w:tabs>
        <w:adjustRightInd w:val="0"/>
        <w:spacing w:line="252" w:lineRule="auto"/>
        <w:jc w:val="both"/>
        <w:rPr>
          <w:rFonts w:eastAsia="Calibri"/>
          <w:bCs/>
          <w:sz w:val="28"/>
          <w:lang w:eastAsia="en-US"/>
        </w:rPr>
      </w:pPr>
    </w:p>
    <w:p w:rsidR="008E6435" w:rsidRPr="008E6435" w:rsidRDefault="008E6435" w:rsidP="007003E8">
      <w:pPr>
        <w:tabs>
          <w:tab w:val="left" w:pos="1706"/>
        </w:tabs>
        <w:adjustRightInd w:val="0"/>
        <w:spacing w:line="252" w:lineRule="auto"/>
        <w:jc w:val="both"/>
        <w:rPr>
          <w:rFonts w:eastAsia="Calibri"/>
          <w:bCs/>
          <w:sz w:val="28"/>
          <w:lang w:eastAsia="en-US"/>
        </w:rPr>
      </w:pPr>
    </w:p>
    <w:p w:rsidR="008E6435" w:rsidRPr="008E6435" w:rsidRDefault="008E6435" w:rsidP="007003E8">
      <w:pPr>
        <w:adjustRightInd w:val="0"/>
        <w:spacing w:line="252" w:lineRule="auto"/>
        <w:jc w:val="right"/>
        <w:rPr>
          <w:sz w:val="28"/>
        </w:rPr>
      </w:pPr>
      <w:r w:rsidRPr="008E6435">
        <w:rPr>
          <w:sz w:val="28"/>
        </w:rPr>
        <w:t>А.А. Травников</w:t>
      </w:r>
    </w:p>
    <w:p w:rsidR="008E6435" w:rsidRPr="008E6435" w:rsidRDefault="008E6435" w:rsidP="007003E8">
      <w:pPr>
        <w:adjustRightInd w:val="0"/>
        <w:spacing w:line="252" w:lineRule="auto"/>
        <w:jc w:val="both"/>
        <w:rPr>
          <w:sz w:val="28"/>
        </w:rPr>
      </w:pPr>
    </w:p>
    <w:p w:rsidR="008E6435" w:rsidRPr="008E6435" w:rsidRDefault="008E6435" w:rsidP="007003E8">
      <w:pPr>
        <w:adjustRightInd w:val="0"/>
        <w:spacing w:line="252" w:lineRule="auto"/>
        <w:jc w:val="both"/>
        <w:rPr>
          <w:sz w:val="28"/>
        </w:rPr>
      </w:pPr>
    </w:p>
    <w:p w:rsidR="008E6435" w:rsidRPr="008E6435" w:rsidRDefault="008E6435" w:rsidP="007003E8">
      <w:pPr>
        <w:adjustRightInd w:val="0"/>
        <w:spacing w:line="252" w:lineRule="auto"/>
        <w:jc w:val="both"/>
        <w:rPr>
          <w:sz w:val="28"/>
        </w:rPr>
      </w:pPr>
    </w:p>
    <w:p w:rsidR="008E6435" w:rsidRDefault="008E6435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7003E8" w:rsidRPr="008E6435" w:rsidRDefault="007003E8" w:rsidP="007003E8">
      <w:pPr>
        <w:adjustRightInd w:val="0"/>
        <w:spacing w:line="252" w:lineRule="auto"/>
        <w:jc w:val="both"/>
        <w:rPr>
          <w:sz w:val="28"/>
        </w:rPr>
      </w:pPr>
    </w:p>
    <w:p w:rsidR="008E6435" w:rsidRPr="008E6435" w:rsidRDefault="008E6435" w:rsidP="007003E8">
      <w:pPr>
        <w:autoSpaceDE/>
        <w:autoSpaceDN/>
        <w:spacing w:line="252" w:lineRule="auto"/>
        <w:jc w:val="both"/>
      </w:pPr>
      <w:r w:rsidRPr="008E6435">
        <w:t>А.В. Дюбанов</w:t>
      </w:r>
    </w:p>
    <w:p w:rsidR="00D96459" w:rsidRPr="007003E8" w:rsidRDefault="008E6435" w:rsidP="007003E8">
      <w:pPr>
        <w:spacing w:line="252" w:lineRule="auto"/>
      </w:pPr>
      <w:r w:rsidRPr="007003E8">
        <w:t>296 97 00</w:t>
      </w:r>
    </w:p>
    <w:sectPr w:rsidR="00D96459" w:rsidRPr="007003E8" w:rsidSect="009C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C" w:rsidRDefault="00E3112C">
      <w:r>
        <w:separator/>
      </w:r>
    </w:p>
  </w:endnote>
  <w:endnote w:type="continuationSeparator" w:id="1">
    <w:p w:rsidR="00E3112C" w:rsidRDefault="00E3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9" w:rsidRDefault="007A33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9" w:rsidRDefault="007A339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0D35D8">
      <w:rPr>
        <w:sz w:val="16"/>
        <w:szCs w:val="16"/>
      </w:rPr>
      <w:t>4</w:t>
    </w:r>
    <w:r w:rsidR="007A3399">
      <w:rPr>
        <w:sz w:val="16"/>
        <w:szCs w:val="16"/>
      </w:rPr>
      <w:t>1212</w:t>
    </w:r>
    <w:r w:rsidR="00DA77BD">
      <w:rPr>
        <w:sz w:val="16"/>
        <w:szCs w:val="16"/>
      </w:rPr>
      <w:t>/</w:t>
    </w:r>
    <w:r w:rsidR="007A3399">
      <w:rPr>
        <w:sz w:val="16"/>
        <w:szCs w:val="16"/>
      </w:rPr>
      <w:t>02</w:t>
    </w:r>
    <w:r w:rsidR="00DA77BD">
      <w:rPr>
        <w:sz w:val="16"/>
        <w:szCs w:val="16"/>
      </w:rPr>
      <w:t>.</w:t>
    </w:r>
    <w:r w:rsidR="005D7BCB">
      <w:rPr>
        <w:sz w:val="16"/>
        <w:szCs w:val="16"/>
      </w:rPr>
      <w:t>0</w:t>
    </w:r>
    <w:r w:rsidR="007A3399">
      <w:rPr>
        <w:sz w:val="16"/>
        <w:szCs w:val="16"/>
      </w:rPr>
      <w:t>8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</w:t>
    </w:r>
    <w:r w:rsidR="005D7BCB">
      <w:rPr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C" w:rsidRDefault="00E3112C">
      <w:r>
        <w:separator/>
      </w:r>
    </w:p>
  </w:footnote>
  <w:footnote w:type="continuationSeparator" w:id="1">
    <w:p w:rsidR="00E3112C" w:rsidRDefault="00E31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C30DF5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620022"/>
      <w:docPartObj>
        <w:docPartGallery w:val="Page Numbers (Top of Page)"/>
        <w:docPartUnique/>
      </w:docPartObj>
    </w:sdtPr>
    <w:sdtContent>
      <w:p w:rsidR="00323591" w:rsidRDefault="00C30DF5">
        <w:pPr>
          <w:pStyle w:val="a4"/>
          <w:jc w:val="center"/>
        </w:pPr>
        <w:r>
          <w:fldChar w:fldCharType="begin"/>
        </w:r>
        <w:r w:rsidR="00323591">
          <w:instrText>PAGE   \* MERGEFORMAT</w:instrText>
        </w:r>
        <w:r>
          <w:fldChar w:fldCharType="separate"/>
        </w:r>
        <w:r w:rsidR="00C3550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99" w:rsidRDefault="007A33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0CFB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87EEA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B5738"/>
    <w:rsid w:val="004F47F9"/>
    <w:rsid w:val="004F7A23"/>
    <w:rsid w:val="00500085"/>
    <w:rsid w:val="0050792C"/>
    <w:rsid w:val="005144D5"/>
    <w:rsid w:val="005221B2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03E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73F6E"/>
    <w:rsid w:val="007803F3"/>
    <w:rsid w:val="00783B7F"/>
    <w:rsid w:val="00791515"/>
    <w:rsid w:val="007A3399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E6435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55FED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0DF5"/>
    <w:rsid w:val="00C31575"/>
    <w:rsid w:val="00C3550E"/>
    <w:rsid w:val="00C4021D"/>
    <w:rsid w:val="00C4081E"/>
    <w:rsid w:val="00C413D0"/>
    <w:rsid w:val="00C567F3"/>
    <w:rsid w:val="00C569BB"/>
    <w:rsid w:val="00C57FE0"/>
    <w:rsid w:val="00C6077A"/>
    <w:rsid w:val="00C71BF7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56F05"/>
    <w:rsid w:val="00D623E2"/>
    <w:rsid w:val="00D72015"/>
    <w:rsid w:val="00D83EDA"/>
    <w:rsid w:val="00D84EDC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112C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19CC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F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30DF5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0DF5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0DF5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0DF5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0DF5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30DF5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30DF5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30DF5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30DF5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D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0D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0D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0D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0D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30DF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30D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30D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30DF5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30DF5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30DF5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30DF5"/>
  </w:style>
  <w:style w:type="paragraph" w:styleId="a4">
    <w:name w:val="header"/>
    <w:basedOn w:val="a"/>
    <w:link w:val="a5"/>
    <w:uiPriority w:val="99"/>
    <w:rsid w:val="00C30DF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30DF5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30DF5"/>
    <w:rPr>
      <w:rFonts w:cs="Times New Roman"/>
    </w:rPr>
  </w:style>
  <w:style w:type="paragraph" w:styleId="a7">
    <w:name w:val="Body Text"/>
    <w:basedOn w:val="a"/>
    <w:link w:val="a8"/>
    <w:uiPriority w:val="99"/>
    <w:rsid w:val="00C30DF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30DF5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30DF5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30DF5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30DF5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30DF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30DF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30DF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30DF5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30DF5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30DF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C30DF5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30DF5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30DF5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0DF5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AC20B7-6759-4213-B744-5DCE1F8A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Пользователь</cp:lastModifiedBy>
  <cp:revision>9</cp:revision>
  <cp:lastPrinted>2021-08-03T02:50:00Z</cp:lastPrinted>
  <dcterms:created xsi:type="dcterms:W3CDTF">2021-08-02T05:47:00Z</dcterms:created>
  <dcterms:modified xsi:type="dcterms:W3CDTF">2021-08-06T02:48:00Z</dcterms:modified>
</cp:coreProperties>
</file>