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5645" w:rsidRPr="00547F4C" w:rsidRDefault="008C1F7C" w:rsidP="00547F4C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F534DB" w:rsidRPr="00854B04" w:rsidRDefault="00F534DB" w:rsidP="00F534DB">
      <w:pPr>
        <w:pStyle w:val="ab"/>
        <w:spacing w:before="0" w:beforeAutospacing="0" w:after="0" w:afterAutospacing="0" w:line="360" w:lineRule="auto"/>
        <w:ind w:firstLine="709"/>
        <w:jc w:val="center"/>
        <w:rPr>
          <w:rStyle w:val="ad"/>
          <w:sz w:val="28"/>
          <w:szCs w:val="28"/>
        </w:rPr>
      </w:pPr>
      <w:r w:rsidRPr="00854B04">
        <w:rPr>
          <w:rStyle w:val="ad"/>
          <w:sz w:val="28"/>
          <w:szCs w:val="28"/>
        </w:rPr>
        <w:t xml:space="preserve">В Кадастровой палате по Новосибирской области </w:t>
      </w:r>
      <w:r>
        <w:rPr>
          <w:rStyle w:val="ad"/>
          <w:sz w:val="28"/>
          <w:szCs w:val="28"/>
        </w:rPr>
        <w:t>рассказали о внесении</w:t>
      </w:r>
      <w:r>
        <w:rPr>
          <w:rStyle w:val="ad"/>
          <w:sz w:val="28"/>
          <w:szCs w:val="28"/>
        </w:rPr>
        <w:br/>
      </w:r>
      <w:r w:rsidRPr="00854B04">
        <w:rPr>
          <w:rStyle w:val="ad"/>
          <w:sz w:val="28"/>
          <w:szCs w:val="28"/>
        </w:rPr>
        <w:t>в ЕГРН сведений об объектах культурного наследия</w:t>
      </w:r>
    </w:p>
    <w:p w:rsidR="00F534DB" w:rsidRPr="00854B04" w:rsidRDefault="00F534DB" w:rsidP="00F534DB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4B04">
        <w:rPr>
          <w:rStyle w:val="ad"/>
          <w:sz w:val="28"/>
          <w:szCs w:val="28"/>
        </w:rPr>
        <w:t xml:space="preserve">Кадастровая палата по Новосибирской области ведёт работу по внесению </w:t>
      </w:r>
      <w:r w:rsidRPr="00854B04">
        <w:rPr>
          <w:b/>
          <w:sz w:val="28"/>
          <w:szCs w:val="28"/>
        </w:rPr>
        <w:t>в Единый государственный реестр недвижимости (ЕГРН)</w:t>
      </w:r>
      <w:r w:rsidRPr="00854B04">
        <w:rPr>
          <w:sz w:val="28"/>
          <w:szCs w:val="28"/>
        </w:rPr>
        <w:t xml:space="preserve"> </w:t>
      </w:r>
      <w:r w:rsidRPr="00854B04">
        <w:rPr>
          <w:rStyle w:val="ad"/>
          <w:sz w:val="28"/>
          <w:szCs w:val="28"/>
        </w:rPr>
        <w:t>сведений об объектах культурного наследия, а также о границах территорий объектов культурного наследия и их зонах.</w:t>
      </w:r>
      <w:r w:rsidRPr="00854B04">
        <w:rPr>
          <w:sz w:val="28"/>
          <w:szCs w:val="28"/>
        </w:rPr>
        <w:t xml:space="preserve"> </w:t>
      </w:r>
    </w:p>
    <w:p w:rsidR="00F534DB" w:rsidRPr="00854B04" w:rsidRDefault="00F534DB" w:rsidP="00F53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04">
        <w:rPr>
          <w:rFonts w:ascii="Times New Roman" w:hAnsi="Times New Roman" w:cs="Times New Roman"/>
          <w:sz w:val="28"/>
          <w:szCs w:val="28"/>
        </w:rPr>
        <w:t>В Новосибирской области по состоянию на 1 августа 2021 года в ЕГРН внесены сведения о 318 объектах культурного наследия, 1067 территориях и 361 зоне охраны. По сравнению с прошлым годом количество сведений об объектах культурного наследия и их территориях увеличилось почти в полтора раза.</w:t>
      </w:r>
    </w:p>
    <w:p w:rsidR="00F534DB" w:rsidRPr="00854B04" w:rsidRDefault="00F534DB" w:rsidP="00F53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04">
        <w:rPr>
          <w:rFonts w:ascii="Times New Roman" w:hAnsi="Times New Roman" w:cs="Times New Roman"/>
          <w:sz w:val="28"/>
          <w:szCs w:val="28"/>
        </w:rPr>
        <w:t>Актуальные сведения о территориях объектов культурного наследия и их зонах охраны помогают избежать градостроительных ошибок при предоставлении муниципалитетами земельных участков. Наличие сведений в ЕГРН способствует соблюдению требований, запрещающих виды деятельности, которые могут нанести ущерб объекту культурного наследия. В границах охранных зон и территорий объектов культурного наследия вводится особый правовой режим использования земель, требующий обеспечение сохранности объектов.</w:t>
      </w:r>
    </w:p>
    <w:p w:rsidR="00F534DB" w:rsidRPr="00854B04" w:rsidRDefault="00F534DB" w:rsidP="00F53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04">
        <w:rPr>
          <w:rFonts w:ascii="Times New Roman" w:hAnsi="Times New Roman" w:cs="Times New Roman"/>
          <w:sz w:val="28"/>
          <w:szCs w:val="28"/>
        </w:rPr>
        <w:t>«</w:t>
      </w:r>
      <w:r w:rsidRPr="00854B04">
        <w:rPr>
          <w:rFonts w:ascii="Times New Roman" w:hAnsi="Times New Roman" w:cs="Times New Roman"/>
          <w:i/>
          <w:sz w:val="28"/>
          <w:szCs w:val="28"/>
        </w:rPr>
        <w:t>Соблюдение всех норм и избежание ошибок при предоставлении земельных участков, прилегающих к объектам культурного наследия, оказывает позитивное влияние на инвестиционную привлекательность Новосибирской области и качественно улучшает уровень оказываемых государственных услуг</w:t>
      </w:r>
      <w:r w:rsidRPr="00854B04">
        <w:rPr>
          <w:rFonts w:ascii="Times New Roman" w:hAnsi="Times New Roman" w:cs="Times New Roman"/>
          <w:sz w:val="28"/>
          <w:szCs w:val="28"/>
        </w:rPr>
        <w:t xml:space="preserve">», –  добавляет </w:t>
      </w:r>
      <w:r w:rsidRPr="00854B04">
        <w:rPr>
          <w:rFonts w:ascii="Times New Roman" w:hAnsi="Times New Roman" w:cs="Times New Roman"/>
          <w:b/>
          <w:sz w:val="28"/>
          <w:szCs w:val="28"/>
        </w:rPr>
        <w:t>помощник директора Кадастровой палаты по Новосибирской области Михаил Бокарев</w:t>
      </w:r>
      <w:r w:rsidRPr="00854B04">
        <w:rPr>
          <w:rFonts w:ascii="Times New Roman" w:hAnsi="Times New Roman" w:cs="Times New Roman"/>
          <w:sz w:val="28"/>
          <w:szCs w:val="28"/>
        </w:rPr>
        <w:t>.</w:t>
      </w:r>
    </w:p>
    <w:p w:rsidR="00F534DB" w:rsidRPr="00854B04" w:rsidRDefault="00F534DB" w:rsidP="00F53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04">
        <w:rPr>
          <w:rFonts w:ascii="Times New Roman" w:hAnsi="Times New Roman" w:cs="Times New Roman"/>
          <w:sz w:val="28"/>
          <w:szCs w:val="28"/>
        </w:rPr>
        <w:t xml:space="preserve">Перед совершением операций с недвижимостью рекомендуем всем заинтересованным лицам узнавать актуальную информацию об объекте недвижимости на наличие ограничений и обременений. Сделать это можно, заказав выписку из ЕГРН </w:t>
      </w:r>
      <w:r w:rsidRPr="00854B04">
        <w:rPr>
          <w:rFonts w:ascii="Times New Roman" w:hAnsi="Times New Roman" w:cs="Times New Roman"/>
          <w:sz w:val="28"/>
          <w:szCs w:val="28"/>
        </w:rPr>
        <w:lastRenderedPageBreak/>
        <w:t>в любом офисе и центре «</w:t>
      </w:r>
      <w:hyperlink r:id="rId9" w:history="1">
        <w:r w:rsidRPr="00854B04">
          <w:rPr>
            <w:rStyle w:val="aa"/>
            <w:rFonts w:ascii="Times New Roman" w:hAnsi="Times New Roman" w:cs="Times New Roman"/>
            <w:sz w:val="28"/>
            <w:szCs w:val="28"/>
          </w:rPr>
          <w:t>Мои Документы</w:t>
        </w:r>
      </w:hyperlink>
      <w:r w:rsidRPr="00854B04">
        <w:rPr>
          <w:rFonts w:ascii="Times New Roman" w:hAnsi="Times New Roman" w:cs="Times New Roman"/>
          <w:sz w:val="28"/>
          <w:szCs w:val="28"/>
        </w:rPr>
        <w:t xml:space="preserve">» (МФЦ), на официальном сайте </w:t>
      </w:r>
      <w:hyperlink r:id="rId10" w:history="1">
        <w:r w:rsidRPr="00854B04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854B04">
        <w:rPr>
          <w:rFonts w:ascii="Times New Roman" w:hAnsi="Times New Roman" w:cs="Times New Roman"/>
          <w:sz w:val="28"/>
          <w:szCs w:val="28"/>
        </w:rPr>
        <w:t xml:space="preserve"> или с помощью </w:t>
      </w:r>
      <w:hyperlink r:id="rId11" w:history="1">
        <w:r w:rsidRPr="00854B04">
          <w:rPr>
            <w:rStyle w:val="aa"/>
            <w:rFonts w:ascii="Times New Roman" w:hAnsi="Times New Roman" w:cs="Times New Roman"/>
            <w:sz w:val="28"/>
            <w:szCs w:val="28"/>
          </w:rPr>
          <w:t>онлайн-сервиса</w:t>
        </w:r>
      </w:hyperlink>
      <w:r w:rsidRPr="00854B04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палаты. В данном случае необходимо заказать выписку об объекте недвижимости, так как данный вид выписки предоставляет наиболее полную информацию об обременениях и ограничениях. Кроме того, из выписки можно узнать о том, попадает ли земельный участок в границы охранной зоны, и включена ли недвижимость в реестр объектов культурного наследия.</w:t>
      </w:r>
    </w:p>
    <w:p w:rsidR="00F534DB" w:rsidRPr="00854B04" w:rsidRDefault="00F534DB" w:rsidP="00F534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B04">
        <w:rPr>
          <w:rFonts w:ascii="Times New Roman" w:hAnsi="Times New Roman" w:cs="Times New Roman"/>
          <w:sz w:val="28"/>
          <w:szCs w:val="28"/>
        </w:rPr>
        <w:t>Проверить, входит ли земельный участок в зону охраны объекта культурного наследия можно с помощью </w:t>
      </w:r>
      <w:hyperlink r:id="rId12" w:history="1">
        <w:r w:rsidRPr="00854B04">
          <w:rPr>
            <w:rStyle w:val="aa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854B04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карта». Обращаем внимание, информация на сервисе является справочной и не может использоваться в качестве юридически значимого документа. </w:t>
      </w:r>
    </w:p>
    <w:p w:rsidR="00E37464" w:rsidRPr="00462B54" w:rsidRDefault="00E37464" w:rsidP="009C3204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</w:p>
    <w:sectPr w:rsidR="00E37464" w:rsidRPr="00462B54" w:rsidSect="00997AED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F62" w:rsidRDefault="00E63F62" w:rsidP="008C1F7C">
      <w:pPr>
        <w:spacing w:after="0" w:line="240" w:lineRule="auto"/>
      </w:pPr>
      <w:r>
        <w:separator/>
      </w:r>
    </w:p>
  </w:endnote>
  <w:endnote w:type="continuationSeparator" w:id="0">
    <w:p w:rsidR="00E63F62" w:rsidRDefault="00E63F62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62" w:rsidRPr="00734C0B" w:rsidRDefault="00E63F62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E63F62" w:rsidRPr="00734C0B" w:rsidRDefault="009B5837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="00E63F62"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="00E63F62"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F62" w:rsidRDefault="00E63F62" w:rsidP="008C1F7C">
      <w:pPr>
        <w:spacing w:after="0" w:line="240" w:lineRule="auto"/>
      </w:pPr>
      <w:r>
        <w:separator/>
      </w:r>
    </w:p>
  </w:footnote>
  <w:footnote w:type="continuationSeparator" w:id="0">
    <w:p w:rsidR="00E63F62" w:rsidRDefault="00E63F62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64133"/>
    <w:rsid w:val="000719EE"/>
    <w:rsid w:val="00072657"/>
    <w:rsid w:val="00074E52"/>
    <w:rsid w:val="000803CB"/>
    <w:rsid w:val="000851DC"/>
    <w:rsid w:val="00087DC4"/>
    <w:rsid w:val="000913AE"/>
    <w:rsid w:val="00093519"/>
    <w:rsid w:val="000A46BE"/>
    <w:rsid w:val="000A47AB"/>
    <w:rsid w:val="000B6B1D"/>
    <w:rsid w:val="000C0A96"/>
    <w:rsid w:val="000C17F3"/>
    <w:rsid w:val="000C59F3"/>
    <w:rsid w:val="000C718A"/>
    <w:rsid w:val="000D2F43"/>
    <w:rsid w:val="000E109D"/>
    <w:rsid w:val="000F65F9"/>
    <w:rsid w:val="00103B1D"/>
    <w:rsid w:val="00103FA3"/>
    <w:rsid w:val="00115C3F"/>
    <w:rsid w:val="00135634"/>
    <w:rsid w:val="0013691F"/>
    <w:rsid w:val="001828B6"/>
    <w:rsid w:val="00191EF7"/>
    <w:rsid w:val="001924D0"/>
    <w:rsid w:val="001A438B"/>
    <w:rsid w:val="001B66CE"/>
    <w:rsid w:val="001B7538"/>
    <w:rsid w:val="001C08C3"/>
    <w:rsid w:val="001C69FA"/>
    <w:rsid w:val="001C6DC7"/>
    <w:rsid w:val="001E1D55"/>
    <w:rsid w:val="001E24EA"/>
    <w:rsid w:val="001E24EE"/>
    <w:rsid w:val="001E57FA"/>
    <w:rsid w:val="001E58C1"/>
    <w:rsid w:val="001F523A"/>
    <w:rsid w:val="001F5B23"/>
    <w:rsid w:val="002005B5"/>
    <w:rsid w:val="002055D0"/>
    <w:rsid w:val="0021048E"/>
    <w:rsid w:val="00214930"/>
    <w:rsid w:val="00214C63"/>
    <w:rsid w:val="00221F0E"/>
    <w:rsid w:val="002359AA"/>
    <w:rsid w:val="002415BD"/>
    <w:rsid w:val="00246591"/>
    <w:rsid w:val="002511CC"/>
    <w:rsid w:val="002538E8"/>
    <w:rsid w:val="0026076D"/>
    <w:rsid w:val="00260DBA"/>
    <w:rsid w:val="0026332B"/>
    <w:rsid w:val="00264980"/>
    <w:rsid w:val="00270EBE"/>
    <w:rsid w:val="00275F80"/>
    <w:rsid w:val="002867F5"/>
    <w:rsid w:val="0028798B"/>
    <w:rsid w:val="00293B25"/>
    <w:rsid w:val="0029600F"/>
    <w:rsid w:val="002A5240"/>
    <w:rsid w:val="002A62F9"/>
    <w:rsid w:val="002B3A60"/>
    <w:rsid w:val="002B6EDC"/>
    <w:rsid w:val="002C1590"/>
    <w:rsid w:val="002D7976"/>
    <w:rsid w:val="002E5214"/>
    <w:rsid w:val="002F4750"/>
    <w:rsid w:val="0030297D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D04E1"/>
    <w:rsid w:val="003D1DCB"/>
    <w:rsid w:val="003D33CA"/>
    <w:rsid w:val="003F0954"/>
    <w:rsid w:val="003F20DD"/>
    <w:rsid w:val="0040072E"/>
    <w:rsid w:val="00410F35"/>
    <w:rsid w:val="00411AC4"/>
    <w:rsid w:val="00412C3B"/>
    <w:rsid w:val="0041388B"/>
    <w:rsid w:val="00427D5C"/>
    <w:rsid w:val="0043773E"/>
    <w:rsid w:val="004378C8"/>
    <w:rsid w:val="00451709"/>
    <w:rsid w:val="00454703"/>
    <w:rsid w:val="00462B54"/>
    <w:rsid w:val="00483B04"/>
    <w:rsid w:val="004878A4"/>
    <w:rsid w:val="00496614"/>
    <w:rsid w:val="00497C1F"/>
    <w:rsid w:val="004B2A16"/>
    <w:rsid w:val="004B454B"/>
    <w:rsid w:val="004B7A7F"/>
    <w:rsid w:val="004C2E1F"/>
    <w:rsid w:val="004C562E"/>
    <w:rsid w:val="004E24FB"/>
    <w:rsid w:val="004E7CE4"/>
    <w:rsid w:val="004E7D2D"/>
    <w:rsid w:val="004F3953"/>
    <w:rsid w:val="00506387"/>
    <w:rsid w:val="00511AE9"/>
    <w:rsid w:val="00514CC1"/>
    <w:rsid w:val="005228FB"/>
    <w:rsid w:val="0053328D"/>
    <w:rsid w:val="00547F4C"/>
    <w:rsid w:val="00563802"/>
    <w:rsid w:val="005727FB"/>
    <w:rsid w:val="00575450"/>
    <w:rsid w:val="00580840"/>
    <w:rsid w:val="00581C86"/>
    <w:rsid w:val="00581DF0"/>
    <w:rsid w:val="0059002E"/>
    <w:rsid w:val="00592D5A"/>
    <w:rsid w:val="00593392"/>
    <w:rsid w:val="005B61BF"/>
    <w:rsid w:val="005D53AE"/>
    <w:rsid w:val="005E1E72"/>
    <w:rsid w:val="005E3881"/>
    <w:rsid w:val="005E7DE6"/>
    <w:rsid w:val="005F0BF8"/>
    <w:rsid w:val="005F29BB"/>
    <w:rsid w:val="005F3AD8"/>
    <w:rsid w:val="00605A97"/>
    <w:rsid w:val="00611063"/>
    <w:rsid w:val="0062593D"/>
    <w:rsid w:val="00626E2B"/>
    <w:rsid w:val="0064028E"/>
    <w:rsid w:val="006438AD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6F2485"/>
    <w:rsid w:val="0072784F"/>
    <w:rsid w:val="00734C0B"/>
    <w:rsid w:val="00745F2E"/>
    <w:rsid w:val="00750D29"/>
    <w:rsid w:val="00761421"/>
    <w:rsid w:val="007649B4"/>
    <w:rsid w:val="0077435A"/>
    <w:rsid w:val="00777F56"/>
    <w:rsid w:val="00786422"/>
    <w:rsid w:val="007A02FF"/>
    <w:rsid w:val="007B4EA2"/>
    <w:rsid w:val="007C67FB"/>
    <w:rsid w:val="007D3589"/>
    <w:rsid w:val="007D3EE5"/>
    <w:rsid w:val="007E4F97"/>
    <w:rsid w:val="007F224D"/>
    <w:rsid w:val="007F7E71"/>
    <w:rsid w:val="0080598D"/>
    <w:rsid w:val="00821D6A"/>
    <w:rsid w:val="00826A5B"/>
    <w:rsid w:val="00841DB6"/>
    <w:rsid w:val="00852763"/>
    <w:rsid w:val="00856D3F"/>
    <w:rsid w:val="0086118A"/>
    <w:rsid w:val="008730B4"/>
    <w:rsid w:val="00887E52"/>
    <w:rsid w:val="008920A6"/>
    <w:rsid w:val="0089541B"/>
    <w:rsid w:val="008A1363"/>
    <w:rsid w:val="008A2E84"/>
    <w:rsid w:val="008A3B95"/>
    <w:rsid w:val="008B28AD"/>
    <w:rsid w:val="008C0578"/>
    <w:rsid w:val="008C06DB"/>
    <w:rsid w:val="008C1F49"/>
    <w:rsid w:val="008C1F7C"/>
    <w:rsid w:val="008D12D3"/>
    <w:rsid w:val="008D7336"/>
    <w:rsid w:val="008E4C5A"/>
    <w:rsid w:val="008E6959"/>
    <w:rsid w:val="008F6E73"/>
    <w:rsid w:val="0090042F"/>
    <w:rsid w:val="009008BB"/>
    <w:rsid w:val="00906130"/>
    <w:rsid w:val="0091023A"/>
    <w:rsid w:val="00910DB0"/>
    <w:rsid w:val="00911756"/>
    <w:rsid w:val="00921594"/>
    <w:rsid w:val="009431F3"/>
    <w:rsid w:val="00946294"/>
    <w:rsid w:val="00947BBC"/>
    <w:rsid w:val="00964154"/>
    <w:rsid w:val="00965946"/>
    <w:rsid w:val="0097197E"/>
    <w:rsid w:val="00973D7A"/>
    <w:rsid w:val="0098790E"/>
    <w:rsid w:val="00997AED"/>
    <w:rsid w:val="009B05CF"/>
    <w:rsid w:val="009B5837"/>
    <w:rsid w:val="009B5924"/>
    <w:rsid w:val="009C320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1842"/>
    <w:rsid w:val="00A3213B"/>
    <w:rsid w:val="00A51FFF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3AC1"/>
    <w:rsid w:val="00B04D52"/>
    <w:rsid w:val="00B136FE"/>
    <w:rsid w:val="00B4091F"/>
    <w:rsid w:val="00B418C0"/>
    <w:rsid w:val="00B41B5E"/>
    <w:rsid w:val="00B4622D"/>
    <w:rsid w:val="00B46997"/>
    <w:rsid w:val="00B5741C"/>
    <w:rsid w:val="00B607FE"/>
    <w:rsid w:val="00B92CED"/>
    <w:rsid w:val="00B971A1"/>
    <w:rsid w:val="00BA1162"/>
    <w:rsid w:val="00BA3EFA"/>
    <w:rsid w:val="00BB2F98"/>
    <w:rsid w:val="00BC4F1E"/>
    <w:rsid w:val="00BD05DE"/>
    <w:rsid w:val="00BD20DB"/>
    <w:rsid w:val="00BD4166"/>
    <w:rsid w:val="00BE2777"/>
    <w:rsid w:val="00BE2888"/>
    <w:rsid w:val="00BE46DA"/>
    <w:rsid w:val="00C033A3"/>
    <w:rsid w:val="00C10CD6"/>
    <w:rsid w:val="00C12A24"/>
    <w:rsid w:val="00C1499A"/>
    <w:rsid w:val="00C219BE"/>
    <w:rsid w:val="00C35C40"/>
    <w:rsid w:val="00C43D08"/>
    <w:rsid w:val="00C55645"/>
    <w:rsid w:val="00C63705"/>
    <w:rsid w:val="00C74546"/>
    <w:rsid w:val="00C81C4F"/>
    <w:rsid w:val="00C8264E"/>
    <w:rsid w:val="00C8357B"/>
    <w:rsid w:val="00C86DF1"/>
    <w:rsid w:val="00C959E7"/>
    <w:rsid w:val="00CA357D"/>
    <w:rsid w:val="00CA3A8E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2B3D"/>
    <w:rsid w:val="00D76539"/>
    <w:rsid w:val="00D8146C"/>
    <w:rsid w:val="00D90D14"/>
    <w:rsid w:val="00D96BFE"/>
    <w:rsid w:val="00DC7459"/>
    <w:rsid w:val="00DC78F6"/>
    <w:rsid w:val="00DF045E"/>
    <w:rsid w:val="00DF5A05"/>
    <w:rsid w:val="00E02C14"/>
    <w:rsid w:val="00E03E29"/>
    <w:rsid w:val="00E12800"/>
    <w:rsid w:val="00E157D0"/>
    <w:rsid w:val="00E16979"/>
    <w:rsid w:val="00E16CDD"/>
    <w:rsid w:val="00E2549E"/>
    <w:rsid w:val="00E3120B"/>
    <w:rsid w:val="00E31515"/>
    <w:rsid w:val="00E32C2D"/>
    <w:rsid w:val="00E37464"/>
    <w:rsid w:val="00E37BBA"/>
    <w:rsid w:val="00E52F08"/>
    <w:rsid w:val="00E57515"/>
    <w:rsid w:val="00E63F62"/>
    <w:rsid w:val="00E72CE9"/>
    <w:rsid w:val="00E842E6"/>
    <w:rsid w:val="00E85288"/>
    <w:rsid w:val="00E87387"/>
    <w:rsid w:val="00E979B5"/>
    <w:rsid w:val="00E97C2F"/>
    <w:rsid w:val="00EA129E"/>
    <w:rsid w:val="00EA1E6E"/>
    <w:rsid w:val="00EB5C23"/>
    <w:rsid w:val="00EB68AB"/>
    <w:rsid w:val="00EE2DCB"/>
    <w:rsid w:val="00EE536F"/>
    <w:rsid w:val="00EF5F3B"/>
    <w:rsid w:val="00EF6DF5"/>
    <w:rsid w:val="00F00EAE"/>
    <w:rsid w:val="00F02855"/>
    <w:rsid w:val="00F02C05"/>
    <w:rsid w:val="00F0688E"/>
    <w:rsid w:val="00F07D4C"/>
    <w:rsid w:val="00F10EC3"/>
    <w:rsid w:val="00F12B10"/>
    <w:rsid w:val="00F174C7"/>
    <w:rsid w:val="00F235A3"/>
    <w:rsid w:val="00F25940"/>
    <w:rsid w:val="00F27818"/>
    <w:rsid w:val="00F31C77"/>
    <w:rsid w:val="00F46289"/>
    <w:rsid w:val="00F47877"/>
    <w:rsid w:val="00F534DB"/>
    <w:rsid w:val="00F54475"/>
    <w:rsid w:val="00F753B7"/>
    <w:rsid w:val="00F906FC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  <w:style w:type="character" w:styleId="af3">
    <w:name w:val="FollowedHyperlink"/>
    <w:basedOn w:val="a0"/>
    <w:uiPriority w:val="99"/>
    <w:semiHidden/>
    <w:unhideWhenUsed/>
    <w:rsid w:val="00E1697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kk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v.kadast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3E2B6-91C4-4BEF-B781-B7814568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133</cp:revision>
  <cp:lastPrinted>2021-03-02T03:41:00Z</cp:lastPrinted>
  <dcterms:created xsi:type="dcterms:W3CDTF">2020-07-13T05:04:00Z</dcterms:created>
  <dcterms:modified xsi:type="dcterms:W3CDTF">2021-08-18T08:31:00Z</dcterms:modified>
</cp:coreProperties>
</file>