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885" w:rsidRPr="00344885" w:rsidRDefault="00344885" w:rsidP="00344885">
      <w:pPr>
        <w:rPr>
          <w:sz w:val="32"/>
          <w:szCs w:val="32"/>
        </w:rPr>
      </w:pPr>
      <w:r w:rsidRPr="00344885">
        <w:rPr>
          <w:sz w:val="32"/>
          <w:szCs w:val="32"/>
        </w:rPr>
        <w:t>Доклад об осуществлении государственного контроля (надзора), муниципального контроля за 20</w:t>
      </w:r>
      <w:r w:rsidR="00D02CE5">
        <w:rPr>
          <w:sz w:val="32"/>
          <w:szCs w:val="32"/>
        </w:rPr>
        <w:t>20</w:t>
      </w:r>
      <w:r w:rsidRPr="00344885">
        <w:rPr>
          <w:sz w:val="32"/>
          <w:szCs w:val="32"/>
        </w:rPr>
        <w:t xml:space="preserve"> год</w:t>
      </w:r>
    </w:p>
    <w:p w:rsidR="000854FC" w:rsidRPr="00344885" w:rsidRDefault="000854FC" w:rsidP="000854FC">
      <w:pPr>
        <w:rPr>
          <w:sz w:val="32"/>
          <w:szCs w:val="32"/>
        </w:rPr>
      </w:pPr>
    </w:p>
    <w:p w:rsidR="000854FC" w:rsidRPr="00344885" w:rsidRDefault="000854FC" w:rsidP="000854FC">
      <w:pPr>
        <w:rPr>
          <w:sz w:val="32"/>
          <w:szCs w:val="32"/>
        </w:rPr>
      </w:pPr>
    </w:p>
    <w:p w:rsidR="000854FC" w:rsidRPr="00344885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44885">
        <w:rPr>
          <w:sz w:val="32"/>
          <w:szCs w:val="32"/>
        </w:rPr>
        <w:t>Раздел 1.</w:t>
      </w:r>
    </w:p>
    <w:p w:rsidR="000854FC" w:rsidRPr="00344885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44885">
        <w:rPr>
          <w:sz w:val="32"/>
          <w:szCs w:val="32"/>
        </w:rPr>
        <w:t>Состояние нормативно-правового регулирования в</w:t>
      </w:r>
    </w:p>
    <w:p w:rsidR="000854FC" w:rsidRPr="00344885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44885">
        <w:rPr>
          <w:sz w:val="32"/>
          <w:szCs w:val="32"/>
        </w:rPr>
        <w:t>соответствующей сфере деятельности</w:t>
      </w:r>
    </w:p>
    <w:p w:rsidR="000854FC" w:rsidRPr="00344885" w:rsidRDefault="000854FC" w:rsidP="000854FC">
      <w:pPr>
        <w:rPr>
          <w:sz w:val="32"/>
          <w:szCs w:val="32"/>
        </w:rPr>
      </w:pPr>
    </w:p>
    <w:p w:rsidR="000854FC" w:rsidRPr="00344885" w:rsidRDefault="000854FC" w:rsidP="000854FC">
      <w:pPr>
        <w:ind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Осуществление муниципального контроля осуществляется в соответствии с: </w:t>
      </w:r>
    </w:p>
    <w:p w:rsidR="000854FC" w:rsidRPr="00344885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Земельным кодексом Российской Федерации; </w:t>
      </w:r>
    </w:p>
    <w:p w:rsidR="000854FC" w:rsidRPr="00344885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Кодексом Российской Федерации об административно-правовых нарушениях; </w:t>
      </w:r>
    </w:p>
    <w:p w:rsidR="000854FC" w:rsidRPr="00344885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>Гражданским кодексом Российской Федерации, Земельным кодексом Российской Федерации;</w:t>
      </w:r>
    </w:p>
    <w:p w:rsidR="000854FC" w:rsidRPr="00344885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>Лесной кодекс Российской Федерации;</w:t>
      </w:r>
    </w:p>
    <w:p w:rsidR="000854FC" w:rsidRPr="00344885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Федеральным законом от 06.10.2003 г. № 131-ФЗ «Об общих принципах организации местного самоуправления в Российской Федерации»; </w:t>
      </w:r>
    </w:p>
    <w:p w:rsidR="000854FC" w:rsidRPr="00344885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0854FC" w:rsidRPr="00344885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>Федеральным законом от 11.10.1991 № 137-ФЗ «О введении в действие Земельного кодекса Российской Федерации»;</w:t>
      </w:r>
    </w:p>
    <w:p w:rsidR="000854FC" w:rsidRPr="00344885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854FC" w:rsidRPr="00344885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>Федеральный закон от 11.11.2003 № 138 «О лотереях»</w:t>
      </w:r>
    </w:p>
    <w:p w:rsidR="000854FC" w:rsidRPr="00344885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Постановлением Правительства Российской Федерации № 689 от 15.11.2006 г. «О государственном земельном контроле»; </w:t>
      </w:r>
    </w:p>
    <w:p w:rsidR="005501E8" w:rsidRPr="00344885" w:rsidRDefault="005501E8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>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(надзора);</w:t>
      </w:r>
    </w:p>
    <w:p w:rsidR="005501E8" w:rsidRPr="00344885" w:rsidRDefault="005501E8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Постановление Правительства Новосибирской области от 29.01.2014 № 29-п «Об утверждении Порядка подготовки сводных </w:t>
      </w:r>
      <w:r w:rsidRPr="00344885">
        <w:rPr>
          <w:sz w:val="32"/>
          <w:szCs w:val="32"/>
        </w:rPr>
        <w:lastRenderedPageBreak/>
        <w:t xml:space="preserve">докладов об осуществлении на территории Новосибирской области регионального государственного контроля (надзора), </w:t>
      </w:r>
      <w:r w:rsidR="001357B9" w:rsidRPr="00344885">
        <w:rPr>
          <w:sz w:val="32"/>
          <w:szCs w:val="32"/>
        </w:rPr>
        <w:t>муниципального контроля и об эффективности такого контроля (надзора);</w:t>
      </w:r>
    </w:p>
    <w:p w:rsidR="000854FC" w:rsidRPr="00344885" w:rsidRDefault="002C6750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>Уставом Романовского сельсовета Чистоозерн</w:t>
      </w:r>
      <w:r w:rsidR="000854FC" w:rsidRPr="00344885">
        <w:rPr>
          <w:sz w:val="32"/>
          <w:szCs w:val="32"/>
        </w:rPr>
        <w:t>ого района Новосибирской области;</w:t>
      </w:r>
    </w:p>
    <w:p w:rsidR="000854FC" w:rsidRPr="00344885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>Положениями об организаци</w:t>
      </w:r>
      <w:r w:rsidR="002C6750" w:rsidRPr="00344885">
        <w:rPr>
          <w:sz w:val="32"/>
          <w:szCs w:val="32"/>
        </w:rPr>
        <w:t>и муниципального контроля, Романовского сельсовета Чистоозерн</w:t>
      </w:r>
      <w:r w:rsidRPr="00344885">
        <w:rPr>
          <w:sz w:val="32"/>
          <w:szCs w:val="32"/>
        </w:rPr>
        <w:t>ого района Новосибирской области;</w:t>
      </w:r>
    </w:p>
    <w:p w:rsidR="000854FC" w:rsidRPr="00344885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>Административными регламентами осуществления муниципальн</w:t>
      </w:r>
      <w:r w:rsidR="002C6750" w:rsidRPr="00344885">
        <w:rPr>
          <w:sz w:val="32"/>
          <w:szCs w:val="32"/>
        </w:rPr>
        <w:t>ого контроля на территории Романовского сельсовета Чистоозерн</w:t>
      </w:r>
      <w:r w:rsidRPr="00344885">
        <w:rPr>
          <w:sz w:val="32"/>
          <w:szCs w:val="32"/>
        </w:rPr>
        <w:t>ого района Новосибирской области</w:t>
      </w:r>
      <w:r w:rsidR="00A7439E" w:rsidRPr="00344885">
        <w:rPr>
          <w:sz w:val="32"/>
          <w:szCs w:val="32"/>
        </w:rPr>
        <w:t>.</w:t>
      </w:r>
    </w:p>
    <w:p w:rsidR="000854FC" w:rsidRPr="00344885" w:rsidRDefault="000854FC" w:rsidP="000854FC">
      <w:pPr>
        <w:jc w:val="both"/>
        <w:rPr>
          <w:sz w:val="32"/>
          <w:szCs w:val="32"/>
        </w:rPr>
      </w:pPr>
      <w:r w:rsidRPr="00344885">
        <w:rPr>
          <w:sz w:val="32"/>
          <w:szCs w:val="32"/>
        </w:rPr>
        <w:t>Муниципальные нормативные правовые акты, регулирующие осуществление муниципального контроля размещены</w:t>
      </w:r>
      <w:r w:rsidR="002C6750" w:rsidRPr="00344885">
        <w:rPr>
          <w:sz w:val="32"/>
          <w:szCs w:val="32"/>
        </w:rPr>
        <w:t xml:space="preserve"> на сайте Романовского сельсовета Чистоозерн</w:t>
      </w:r>
      <w:r w:rsidRPr="00344885">
        <w:rPr>
          <w:sz w:val="32"/>
          <w:szCs w:val="32"/>
        </w:rPr>
        <w:t xml:space="preserve">ого района Новосибирской области – </w:t>
      </w:r>
      <w:proofErr w:type="spellStart"/>
      <w:r w:rsidR="002C6750" w:rsidRPr="00344885">
        <w:rPr>
          <w:sz w:val="32"/>
          <w:szCs w:val="32"/>
          <w:lang w:val="en-US"/>
        </w:rPr>
        <w:t>romanov</w:t>
      </w:r>
      <w:r w:rsidR="00A7439E" w:rsidRPr="00344885">
        <w:rPr>
          <w:sz w:val="32"/>
          <w:szCs w:val="32"/>
          <w:lang w:val="en-US"/>
        </w:rPr>
        <w:t>ski</w:t>
      </w:r>
      <w:proofErr w:type="spellEnd"/>
      <w:r w:rsidRPr="00344885">
        <w:rPr>
          <w:sz w:val="32"/>
          <w:szCs w:val="32"/>
        </w:rPr>
        <w:t>.</w:t>
      </w:r>
      <w:proofErr w:type="spellStart"/>
      <w:r w:rsidR="00D75B36" w:rsidRPr="00344885">
        <w:rPr>
          <w:sz w:val="32"/>
          <w:szCs w:val="32"/>
          <w:lang w:val="en-US"/>
        </w:rPr>
        <w:t>nso</w:t>
      </w:r>
      <w:proofErr w:type="spellEnd"/>
      <w:r w:rsidR="00D75B36" w:rsidRPr="00344885">
        <w:rPr>
          <w:sz w:val="32"/>
          <w:szCs w:val="32"/>
        </w:rPr>
        <w:t>.</w:t>
      </w:r>
      <w:proofErr w:type="spellStart"/>
      <w:r w:rsidRPr="00344885">
        <w:rPr>
          <w:sz w:val="32"/>
          <w:szCs w:val="32"/>
          <w:lang w:val="en-US"/>
        </w:rPr>
        <w:t>ru</w:t>
      </w:r>
      <w:proofErr w:type="spellEnd"/>
    </w:p>
    <w:p w:rsidR="000854FC" w:rsidRPr="00344885" w:rsidRDefault="000854FC" w:rsidP="000854FC">
      <w:pPr>
        <w:rPr>
          <w:sz w:val="32"/>
          <w:szCs w:val="32"/>
        </w:rPr>
      </w:pPr>
    </w:p>
    <w:p w:rsidR="00344885" w:rsidRPr="00755FAF" w:rsidRDefault="00344885" w:rsidP="00344885">
      <w:pPr>
        <w:rPr>
          <w:sz w:val="32"/>
          <w:szCs w:val="32"/>
        </w:rPr>
      </w:pPr>
    </w:p>
    <w:p w:rsidR="00344885" w:rsidRPr="00F828AB" w:rsidRDefault="00344885" w:rsidP="0034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344885" w:rsidRPr="00F828AB" w:rsidRDefault="00344885" w:rsidP="0034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344885" w:rsidRPr="00886888" w:rsidRDefault="00344885" w:rsidP="0034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854FC" w:rsidRPr="00344885" w:rsidRDefault="000854FC" w:rsidP="00344885">
      <w:pPr>
        <w:spacing w:before="240"/>
        <w:ind w:firstLine="360"/>
        <w:jc w:val="both"/>
        <w:rPr>
          <w:sz w:val="32"/>
          <w:szCs w:val="32"/>
        </w:rPr>
      </w:pPr>
      <w:r w:rsidRPr="00344885">
        <w:rPr>
          <w:sz w:val="32"/>
          <w:szCs w:val="32"/>
        </w:rPr>
        <w:t>Организация исполнения муниципальн</w:t>
      </w:r>
      <w:r w:rsidR="002C6750" w:rsidRPr="00344885">
        <w:rPr>
          <w:sz w:val="32"/>
          <w:szCs w:val="32"/>
        </w:rPr>
        <w:t>ого контроля на территории Романо</w:t>
      </w:r>
      <w:r w:rsidRPr="00344885">
        <w:rPr>
          <w:sz w:val="32"/>
          <w:szCs w:val="32"/>
        </w:rPr>
        <w:t>вского сельсовета осу</w:t>
      </w:r>
      <w:r w:rsidR="002C6750" w:rsidRPr="00344885">
        <w:rPr>
          <w:sz w:val="32"/>
          <w:szCs w:val="32"/>
        </w:rPr>
        <w:t>ществляется администрацией Романо</w:t>
      </w:r>
      <w:r w:rsidRPr="00344885">
        <w:rPr>
          <w:sz w:val="32"/>
          <w:szCs w:val="32"/>
        </w:rPr>
        <w:t xml:space="preserve">вского сельсовета (далее – орган муниципального контроля). </w:t>
      </w:r>
    </w:p>
    <w:p w:rsidR="000854FC" w:rsidRPr="00344885" w:rsidRDefault="000854FC" w:rsidP="000854FC">
      <w:pPr>
        <w:ind w:firstLine="360"/>
        <w:jc w:val="both"/>
        <w:rPr>
          <w:sz w:val="32"/>
          <w:szCs w:val="32"/>
        </w:rPr>
      </w:pPr>
      <w:r w:rsidRPr="00344885">
        <w:rPr>
          <w:color w:val="030000"/>
          <w:sz w:val="32"/>
          <w:szCs w:val="32"/>
        </w:rPr>
        <w:t xml:space="preserve">Орган муниципального контроля осуществляет </w:t>
      </w:r>
      <w:r w:rsidR="00650571" w:rsidRPr="00344885">
        <w:rPr>
          <w:color w:val="030000"/>
          <w:sz w:val="32"/>
          <w:szCs w:val="32"/>
        </w:rPr>
        <w:t>следующие виды контроля: земельный контроль, жилищный контроль, контроль за обеспечением сохранности автомобильных дорог местного значения,</w:t>
      </w:r>
      <w:r w:rsidRPr="00344885">
        <w:rPr>
          <w:color w:val="030000"/>
          <w:sz w:val="32"/>
          <w:szCs w:val="32"/>
        </w:rPr>
        <w:t xml:space="preserve"> во взаимодействии со специальными уполномоченными государственными органами, </w:t>
      </w:r>
      <w:r w:rsidR="002C6750" w:rsidRPr="00344885">
        <w:rPr>
          <w:color w:val="030000"/>
          <w:sz w:val="32"/>
          <w:szCs w:val="32"/>
        </w:rPr>
        <w:t>прокуратурой Чистоозерн</w:t>
      </w:r>
      <w:r w:rsidRPr="00344885">
        <w:rPr>
          <w:color w:val="030000"/>
          <w:sz w:val="32"/>
          <w:szCs w:val="32"/>
        </w:rPr>
        <w:t>ого района, организациями, общественными объединениями, а также гражданами.</w:t>
      </w:r>
    </w:p>
    <w:p w:rsidR="001357B9" w:rsidRPr="00344885" w:rsidRDefault="001357B9" w:rsidP="000854FC">
      <w:pPr>
        <w:rPr>
          <w:sz w:val="32"/>
          <w:szCs w:val="32"/>
        </w:rPr>
      </w:pPr>
    </w:p>
    <w:p w:rsidR="00344885" w:rsidRPr="00755FAF" w:rsidRDefault="00344885" w:rsidP="00344885">
      <w:pPr>
        <w:rPr>
          <w:sz w:val="32"/>
          <w:szCs w:val="32"/>
        </w:rPr>
      </w:pPr>
    </w:p>
    <w:p w:rsidR="00344885" w:rsidRPr="00F828AB" w:rsidRDefault="00344885" w:rsidP="0034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344885" w:rsidRPr="00886888" w:rsidRDefault="00344885" w:rsidP="0034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0854FC" w:rsidRPr="00344885" w:rsidRDefault="000854FC" w:rsidP="000854FC">
      <w:pPr>
        <w:rPr>
          <w:sz w:val="32"/>
          <w:szCs w:val="32"/>
        </w:rPr>
      </w:pPr>
    </w:p>
    <w:p w:rsidR="000854FC" w:rsidRPr="00344885" w:rsidRDefault="000854FC" w:rsidP="000854FC">
      <w:pPr>
        <w:jc w:val="both"/>
        <w:rPr>
          <w:sz w:val="32"/>
          <w:szCs w:val="32"/>
        </w:rPr>
      </w:pPr>
      <w:r w:rsidRPr="00344885">
        <w:rPr>
          <w:sz w:val="32"/>
          <w:szCs w:val="32"/>
        </w:rPr>
        <w:lastRenderedPageBreak/>
        <w:t>В 20</w:t>
      </w:r>
      <w:r w:rsidR="00D02CE5">
        <w:rPr>
          <w:sz w:val="32"/>
          <w:szCs w:val="32"/>
        </w:rPr>
        <w:t xml:space="preserve">20 </w:t>
      </w:r>
      <w:r w:rsidRPr="00344885">
        <w:rPr>
          <w:sz w:val="32"/>
          <w:szCs w:val="32"/>
        </w:rPr>
        <w:t xml:space="preserve">году денежные средства в бюджете на обеспечение функций по осуществлению муниципального контроля не предусмотрены. </w:t>
      </w:r>
    </w:p>
    <w:p w:rsidR="00494C84" w:rsidRPr="00344885" w:rsidRDefault="000854FC" w:rsidP="000854FC">
      <w:pPr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    Ответственным исполнителем муниципального контроля являетс</w:t>
      </w:r>
      <w:r w:rsidR="002C6750" w:rsidRPr="00344885">
        <w:rPr>
          <w:sz w:val="32"/>
          <w:szCs w:val="32"/>
        </w:rPr>
        <w:t>я специалист администрации Романо</w:t>
      </w:r>
      <w:r w:rsidRPr="00344885">
        <w:rPr>
          <w:sz w:val="32"/>
          <w:szCs w:val="32"/>
        </w:rPr>
        <w:t xml:space="preserve">вского сельсовета, квалификация специалиста соответствует направлению деятельности, которую он осуществляет. </w:t>
      </w:r>
    </w:p>
    <w:p w:rsidR="000854FC" w:rsidRPr="00344885" w:rsidRDefault="000854FC" w:rsidP="000854FC">
      <w:pPr>
        <w:jc w:val="both"/>
        <w:rPr>
          <w:sz w:val="32"/>
          <w:szCs w:val="32"/>
        </w:rPr>
      </w:pPr>
      <w:r w:rsidRPr="00344885">
        <w:rPr>
          <w:sz w:val="32"/>
          <w:szCs w:val="32"/>
        </w:rPr>
        <w:t>Мероприятий по повышению квалификации в 20</w:t>
      </w:r>
      <w:r w:rsidR="00D02CE5">
        <w:rPr>
          <w:sz w:val="32"/>
          <w:szCs w:val="32"/>
        </w:rPr>
        <w:t>20</w:t>
      </w:r>
      <w:r w:rsidRPr="00344885">
        <w:rPr>
          <w:sz w:val="32"/>
          <w:szCs w:val="32"/>
        </w:rPr>
        <w:t xml:space="preserve"> году не проводилось.</w:t>
      </w:r>
    </w:p>
    <w:p w:rsidR="000854FC" w:rsidRPr="00344885" w:rsidRDefault="000854FC" w:rsidP="000854FC">
      <w:pPr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     К проведению муниципального контроля эксперты, представители экспертных организаций в 20</w:t>
      </w:r>
      <w:r w:rsidR="00D02CE5">
        <w:rPr>
          <w:sz w:val="32"/>
          <w:szCs w:val="32"/>
        </w:rPr>
        <w:t>20</w:t>
      </w:r>
      <w:r w:rsidRPr="00344885">
        <w:rPr>
          <w:sz w:val="32"/>
          <w:szCs w:val="32"/>
        </w:rPr>
        <w:t xml:space="preserve"> году не привлекались.</w:t>
      </w:r>
    </w:p>
    <w:p w:rsidR="000854FC" w:rsidRPr="00344885" w:rsidRDefault="000854FC" w:rsidP="000854FC">
      <w:pPr>
        <w:rPr>
          <w:sz w:val="32"/>
          <w:szCs w:val="32"/>
        </w:rPr>
      </w:pPr>
    </w:p>
    <w:p w:rsidR="000854FC" w:rsidRPr="00344885" w:rsidRDefault="000854FC" w:rsidP="000854FC">
      <w:pPr>
        <w:rPr>
          <w:sz w:val="32"/>
          <w:szCs w:val="32"/>
        </w:rPr>
      </w:pPr>
    </w:p>
    <w:p w:rsidR="000854FC" w:rsidRPr="00344885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44885">
        <w:rPr>
          <w:sz w:val="32"/>
          <w:szCs w:val="32"/>
        </w:rPr>
        <w:t>Раздел 4.</w:t>
      </w:r>
    </w:p>
    <w:p w:rsidR="000854FC" w:rsidRPr="00344885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44885">
        <w:rPr>
          <w:sz w:val="32"/>
          <w:szCs w:val="32"/>
        </w:rPr>
        <w:t>Проведение государственного контроля (надзора),</w:t>
      </w:r>
    </w:p>
    <w:p w:rsidR="000854FC" w:rsidRPr="00344885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44885">
        <w:rPr>
          <w:sz w:val="32"/>
          <w:szCs w:val="32"/>
        </w:rPr>
        <w:t>муниципального контроля</w:t>
      </w:r>
    </w:p>
    <w:p w:rsidR="000854FC" w:rsidRPr="00344885" w:rsidRDefault="000854FC" w:rsidP="000854FC">
      <w:pPr>
        <w:rPr>
          <w:sz w:val="32"/>
          <w:szCs w:val="32"/>
        </w:rPr>
      </w:pPr>
    </w:p>
    <w:p w:rsidR="000854FC" w:rsidRPr="00344885" w:rsidRDefault="00A7439E" w:rsidP="000854FC">
      <w:pPr>
        <w:rPr>
          <w:sz w:val="32"/>
          <w:szCs w:val="32"/>
        </w:rPr>
      </w:pPr>
      <w:r w:rsidRPr="00344885">
        <w:rPr>
          <w:sz w:val="32"/>
          <w:szCs w:val="32"/>
        </w:rPr>
        <w:t xml:space="preserve">   За отчетный период проверки</w:t>
      </w:r>
      <w:r w:rsidR="000854FC" w:rsidRPr="00344885">
        <w:rPr>
          <w:sz w:val="32"/>
          <w:szCs w:val="32"/>
        </w:rPr>
        <w:t xml:space="preserve"> в отношении юридических лиц и индивидуальных предпринимателей</w:t>
      </w:r>
      <w:r w:rsidRPr="00344885">
        <w:rPr>
          <w:sz w:val="32"/>
          <w:szCs w:val="32"/>
        </w:rPr>
        <w:t xml:space="preserve"> не проводились</w:t>
      </w:r>
      <w:r w:rsidR="000854FC" w:rsidRPr="00344885">
        <w:rPr>
          <w:sz w:val="32"/>
          <w:szCs w:val="32"/>
        </w:rPr>
        <w:t>.</w:t>
      </w:r>
    </w:p>
    <w:p w:rsidR="000854FC" w:rsidRPr="00344885" w:rsidRDefault="000854FC" w:rsidP="000854FC">
      <w:pPr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   Представители экспертных организаций и эксперты к проведению мероприятий по контролю не привлекались.</w:t>
      </w:r>
    </w:p>
    <w:p w:rsidR="000854FC" w:rsidRPr="00344885" w:rsidRDefault="000854FC" w:rsidP="000854FC">
      <w:pPr>
        <w:rPr>
          <w:sz w:val="32"/>
          <w:szCs w:val="32"/>
        </w:rPr>
      </w:pPr>
    </w:p>
    <w:p w:rsidR="00C607BA" w:rsidRPr="00886888" w:rsidRDefault="00C607BA" w:rsidP="00C607BA">
      <w:pPr>
        <w:rPr>
          <w:sz w:val="32"/>
          <w:szCs w:val="32"/>
        </w:rPr>
      </w:pPr>
    </w:p>
    <w:p w:rsidR="00C607BA" w:rsidRPr="00F828AB" w:rsidRDefault="00C607BA" w:rsidP="00C6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C607BA" w:rsidRPr="00F828AB" w:rsidRDefault="00C607BA" w:rsidP="00C6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C607BA" w:rsidRPr="00886888" w:rsidRDefault="00C607BA" w:rsidP="00C6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854FC" w:rsidRPr="00344885" w:rsidRDefault="000854FC" w:rsidP="000854FC">
      <w:pPr>
        <w:rPr>
          <w:sz w:val="32"/>
          <w:szCs w:val="32"/>
        </w:rPr>
      </w:pPr>
    </w:p>
    <w:p w:rsidR="000854FC" w:rsidRDefault="000854FC" w:rsidP="000854FC">
      <w:pPr>
        <w:pStyle w:val="Default"/>
        <w:ind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   С целью предотвращений нарушений со стороны юридических лиц и индивидуальных предпринимателей, в отношении которых проводятся </w:t>
      </w:r>
      <w:r w:rsidR="002C6750" w:rsidRPr="00344885">
        <w:rPr>
          <w:sz w:val="32"/>
          <w:szCs w:val="32"/>
        </w:rPr>
        <w:t>проверки органами контроля Романовского сельсовета Чистоозерн</w:t>
      </w:r>
      <w:r w:rsidRPr="00344885">
        <w:rPr>
          <w:sz w:val="32"/>
          <w:szCs w:val="32"/>
        </w:rPr>
        <w:t xml:space="preserve">ого района Новосибирской области проводятся кустовые семинары, расширенные совещания, индивидуальные встречи. </w:t>
      </w:r>
    </w:p>
    <w:p w:rsidR="00C607BA" w:rsidRPr="00344885" w:rsidRDefault="00C607BA" w:rsidP="000854FC">
      <w:pPr>
        <w:pStyle w:val="Default"/>
        <w:ind w:firstLine="709"/>
        <w:jc w:val="both"/>
        <w:rPr>
          <w:sz w:val="32"/>
          <w:szCs w:val="32"/>
        </w:rPr>
      </w:pPr>
    </w:p>
    <w:p w:rsidR="0082482A" w:rsidRPr="00344885" w:rsidRDefault="000854FC" w:rsidP="00A1345A">
      <w:pPr>
        <w:pStyle w:val="Default"/>
        <w:ind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>Специалисты органов контроля принимают участие в сходах граждан, в семинарах, организуемых юридическими лицами и индивидуальными предпринимателями.</w:t>
      </w:r>
    </w:p>
    <w:p w:rsidR="00344885" w:rsidRPr="00F828AB" w:rsidRDefault="00344885" w:rsidP="0034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344885" w:rsidRPr="00F828AB" w:rsidRDefault="00344885" w:rsidP="0034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344885" w:rsidRPr="00886888" w:rsidRDefault="00344885" w:rsidP="0034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2482A" w:rsidRPr="00344885" w:rsidRDefault="0082482A" w:rsidP="000854FC">
      <w:pPr>
        <w:rPr>
          <w:sz w:val="32"/>
          <w:szCs w:val="32"/>
        </w:rPr>
      </w:pPr>
    </w:p>
    <w:p w:rsidR="000854FC" w:rsidRPr="00344885" w:rsidRDefault="000854FC" w:rsidP="0067131B">
      <w:pPr>
        <w:pStyle w:val="Default"/>
        <w:ind w:firstLine="709"/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Внеплановых проверок не проводилось, так как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</w:t>
      </w:r>
      <w:r w:rsidR="005F38E2" w:rsidRPr="00344885">
        <w:rPr>
          <w:sz w:val="32"/>
          <w:szCs w:val="32"/>
        </w:rPr>
        <w:t>в первом и во втором полугодиях 20</w:t>
      </w:r>
      <w:r w:rsidR="00D02CE5">
        <w:rPr>
          <w:sz w:val="32"/>
          <w:szCs w:val="32"/>
        </w:rPr>
        <w:t>20</w:t>
      </w:r>
      <w:bookmarkStart w:id="0" w:name="_GoBack"/>
      <w:bookmarkEnd w:id="0"/>
      <w:r w:rsidR="005F38E2" w:rsidRPr="00344885">
        <w:rPr>
          <w:sz w:val="32"/>
          <w:szCs w:val="32"/>
        </w:rPr>
        <w:t xml:space="preserve"> года </w:t>
      </w:r>
      <w:r w:rsidRPr="00344885">
        <w:rPr>
          <w:sz w:val="32"/>
          <w:szCs w:val="32"/>
        </w:rPr>
        <w:t xml:space="preserve">не выявлено. </w:t>
      </w:r>
    </w:p>
    <w:p w:rsidR="00344885" w:rsidRPr="00886888" w:rsidRDefault="00344885" w:rsidP="00344885">
      <w:pPr>
        <w:rPr>
          <w:sz w:val="32"/>
          <w:szCs w:val="32"/>
        </w:rPr>
      </w:pPr>
    </w:p>
    <w:p w:rsidR="00344885" w:rsidRPr="00F828AB" w:rsidRDefault="00344885" w:rsidP="0034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344885" w:rsidRPr="00F828AB" w:rsidRDefault="00344885" w:rsidP="0034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344885" w:rsidRPr="00886888" w:rsidRDefault="00344885" w:rsidP="0034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6750" w:rsidRPr="00344885" w:rsidRDefault="002C6750" w:rsidP="000854F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0854FC" w:rsidRPr="00344885" w:rsidRDefault="000854FC" w:rsidP="000854F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Эффективность муниципального контроля находится </w:t>
      </w:r>
      <w:r w:rsidRPr="00344885">
        <w:rPr>
          <w:bCs/>
          <w:sz w:val="32"/>
          <w:szCs w:val="32"/>
        </w:rPr>
        <w:t xml:space="preserve">на невысоком </w:t>
      </w:r>
      <w:r w:rsidR="002C6750" w:rsidRPr="00344885">
        <w:rPr>
          <w:sz w:val="32"/>
          <w:szCs w:val="32"/>
        </w:rPr>
        <w:t>уровне. Романовский сельсовет Чистоозерн</w:t>
      </w:r>
      <w:r w:rsidRPr="00344885">
        <w:rPr>
          <w:sz w:val="32"/>
          <w:szCs w:val="32"/>
        </w:rPr>
        <w:t>ого района Новосибирской области в силу</w:t>
      </w:r>
      <w:r w:rsidR="0067131B" w:rsidRPr="00344885">
        <w:rPr>
          <w:sz w:val="32"/>
          <w:szCs w:val="32"/>
        </w:rPr>
        <w:t xml:space="preserve"> недостатка финансовых</w:t>
      </w:r>
      <w:r w:rsidRPr="00344885">
        <w:rPr>
          <w:sz w:val="32"/>
          <w:szCs w:val="32"/>
        </w:rPr>
        <w:t xml:space="preserve"> и материально-технических средств не осуществляет все закрепленные за ним в нормативно-правовой базе виды муниципального контроля. </w:t>
      </w:r>
    </w:p>
    <w:p w:rsidR="000854FC" w:rsidRPr="00344885" w:rsidRDefault="000854FC" w:rsidP="000854F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344885">
        <w:rPr>
          <w:sz w:val="32"/>
          <w:szCs w:val="32"/>
        </w:rPr>
        <w:t xml:space="preserve">Количество проверок, как правило, незначительно, в том числе и потому, что специалисты администраций, на которых возложены обязанности по муниципальному контролю, исполняют не только полномочия по контролю, но и другие полномочия. </w:t>
      </w:r>
    </w:p>
    <w:p w:rsidR="000854FC" w:rsidRPr="00344885" w:rsidRDefault="000854FC" w:rsidP="000854FC">
      <w:pPr>
        <w:jc w:val="both"/>
        <w:rPr>
          <w:sz w:val="32"/>
          <w:szCs w:val="32"/>
        </w:rPr>
      </w:pPr>
      <w:r w:rsidRPr="00344885">
        <w:rPr>
          <w:sz w:val="32"/>
          <w:szCs w:val="32"/>
        </w:rPr>
        <w:t>Результатом исполнения муниципального контроля является выявление и обеспечение устранения нарушений требований, установленных законодательством Российской Федерации, Новосибирской области, муниципальными прав</w:t>
      </w:r>
      <w:r w:rsidR="002C6750" w:rsidRPr="00344885">
        <w:rPr>
          <w:sz w:val="32"/>
          <w:szCs w:val="32"/>
        </w:rPr>
        <w:t>овыми актами администрации Романо</w:t>
      </w:r>
      <w:r w:rsidRPr="00344885">
        <w:rPr>
          <w:sz w:val="32"/>
          <w:szCs w:val="32"/>
        </w:rPr>
        <w:t xml:space="preserve">вского сельсовета. </w:t>
      </w:r>
    </w:p>
    <w:p w:rsidR="000854FC" w:rsidRPr="00344885" w:rsidRDefault="000854FC" w:rsidP="000854FC">
      <w:pPr>
        <w:jc w:val="both"/>
        <w:rPr>
          <w:sz w:val="32"/>
          <w:szCs w:val="32"/>
        </w:rPr>
      </w:pPr>
      <w:r w:rsidRPr="00344885">
        <w:rPr>
          <w:color w:val="030000"/>
          <w:sz w:val="32"/>
          <w:szCs w:val="32"/>
        </w:rPr>
        <w:t xml:space="preserve">Повышению эффективности осуществления муниципального контроля будет способствовать: </w:t>
      </w:r>
      <w:r w:rsidRPr="00344885">
        <w:rPr>
          <w:color w:val="030000"/>
          <w:sz w:val="32"/>
          <w:szCs w:val="32"/>
        </w:rPr>
        <w:br/>
        <w:t xml:space="preserve">- отдельное финансирование вопросов,  связанных с осуществлением муниципального контроля; </w:t>
      </w:r>
      <w:r w:rsidRPr="00344885">
        <w:rPr>
          <w:color w:val="030000"/>
          <w:sz w:val="32"/>
          <w:szCs w:val="32"/>
        </w:rPr>
        <w:br/>
        <w:t xml:space="preserve">- организация и проведение профилактической работы с населением по предотвращению нарушений земельного </w:t>
      </w:r>
      <w:r w:rsidRPr="00344885">
        <w:rPr>
          <w:color w:val="030000"/>
          <w:sz w:val="32"/>
          <w:szCs w:val="32"/>
        </w:rPr>
        <w:lastRenderedPageBreak/>
        <w:t xml:space="preserve">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 </w:t>
      </w:r>
      <w:r w:rsidRPr="00344885">
        <w:rPr>
          <w:color w:val="030000"/>
          <w:sz w:val="32"/>
          <w:szCs w:val="32"/>
        </w:rPr>
        <w:br/>
        <w:t>- систематическое проведение практических семинаров по вопросам осуществления муниципального контроля.</w:t>
      </w:r>
    </w:p>
    <w:p w:rsidR="000854FC" w:rsidRPr="00344885" w:rsidRDefault="000854FC" w:rsidP="000854FC">
      <w:pPr>
        <w:rPr>
          <w:sz w:val="32"/>
          <w:szCs w:val="32"/>
        </w:rPr>
      </w:pPr>
    </w:p>
    <w:p w:rsidR="00344885" w:rsidRPr="00C607BA" w:rsidRDefault="00344885" w:rsidP="00344885">
      <w:pPr>
        <w:rPr>
          <w:sz w:val="32"/>
          <w:szCs w:val="32"/>
        </w:rPr>
      </w:pPr>
    </w:p>
    <w:p w:rsidR="00344885" w:rsidRPr="00886888" w:rsidRDefault="00344885" w:rsidP="0034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0854FC" w:rsidRPr="00344885" w:rsidRDefault="000854FC" w:rsidP="000854FC">
      <w:pPr>
        <w:rPr>
          <w:sz w:val="32"/>
          <w:szCs w:val="32"/>
        </w:rPr>
      </w:pPr>
    </w:p>
    <w:sectPr w:rsidR="000854FC" w:rsidRPr="00344885" w:rsidSect="0061471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1C6" w:rsidRDefault="005E41C6" w:rsidP="00AB6D78">
      <w:r>
        <w:separator/>
      </w:r>
    </w:p>
  </w:endnote>
  <w:endnote w:type="continuationSeparator" w:id="0">
    <w:p w:rsidR="005E41C6" w:rsidRDefault="005E41C6" w:rsidP="00AB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13" w:rsidRDefault="00437FC7">
    <w:pPr>
      <w:pStyle w:val="a5"/>
      <w:jc w:val="center"/>
    </w:pPr>
    <w:r>
      <w:fldChar w:fldCharType="begin"/>
    </w:r>
    <w:r w:rsidR="000854FC">
      <w:instrText xml:space="preserve"> PAGE   \* MERGEFORMAT </w:instrText>
    </w:r>
    <w:r>
      <w:fldChar w:fldCharType="separate"/>
    </w:r>
    <w:r w:rsidR="00C607BA">
      <w:rPr>
        <w:noProof/>
      </w:rPr>
      <w:t>5</w:t>
    </w:r>
    <w:r>
      <w:fldChar w:fldCharType="end"/>
    </w:r>
  </w:p>
  <w:p w:rsidR="00614713" w:rsidRDefault="00614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1C6" w:rsidRDefault="005E41C6" w:rsidP="00AB6D78">
      <w:r>
        <w:separator/>
      </w:r>
    </w:p>
  </w:footnote>
  <w:footnote w:type="continuationSeparator" w:id="0">
    <w:p w:rsidR="005E41C6" w:rsidRDefault="005E41C6" w:rsidP="00AB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13" w:rsidRPr="00404177" w:rsidRDefault="00614713" w:rsidP="006147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5AE7"/>
    <w:multiLevelType w:val="hybridMultilevel"/>
    <w:tmpl w:val="44CEF0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4FC"/>
    <w:rsid w:val="000329DE"/>
    <w:rsid w:val="000854FC"/>
    <w:rsid w:val="000B2293"/>
    <w:rsid w:val="001357B9"/>
    <w:rsid w:val="002C6750"/>
    <w:rsid w:val="00344885"/>
    <w:rsid w:val="003C04C6"/>
    <w:rsid w:val="00437FC7"/>
    <w:rsid w:val="00494C84"/>
    <w:rsid w:val="004A3D91"/>
    <w:rsid w:val="005501E8"/>
    <w:rsid w:val="005E41C6"/>
    <w:rsid w:val="005F38E2"/>
    <w:rsid w:val="00614713"/>
    <w:rsid w:val="00650571"/>
    <w:rsid w:val="0067131B"/>
    <w:rsid w:val="0082482A"/>
    <w:rsid w:val="00A1345A"/>
    <w:rsid w:val="00A7439E"/>
    <w:rsid w:val="00AB6D78"/>
    <w:rsid w:val="00B4153B"/>
    <w:rsid w:val="00B57313"/>
    <w:rsid w:val="00BA69A3"/>
    <w:rsid w:val="00BC01B9"/>
    <w:rsid w:val="00C607BA"/>
    <w:rsid w:val="00CB2D4E"/>
    <w:rsid w:val="00D02CE5"/>
    <w:rsid w:val="00D75B36"/>
    <w:rsid w:val="00DC3BB2"/>
    <w:rsid w:val="00E018C3"/>
    <w:rsid w:val="00E07B13"/>
    <w:rsid w:val="00ED18FB"/>
    <w:rsid w:val="00EE1B22"/>
    <w:rsid w:val="00F71099"/>
    <w:rsid w:val="00FD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5D27"/>
  <w15:docId w15:val="{6DBA4DA6-7B25-4865-A4C9-793258B5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54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54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2020-01-14T03:39:00Z</dcterms:created>
  <dcterms:modified xsi:type="dcterms:W3CDTF">2020-12-15T07:23:00Z</dcterms:modified>
</cp:coreProperties>
</file>