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E26" w:rsidRDefault="00085E26" w:rsidP="00823CA0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085E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504950" cy="508642"/>
            <wp:effectExtent l="19050" t="0" r="0" b="0"/>
            <wp:docPr id="3" name="Рисунок 3" descr="C:\Users\igoshinaev\Pictures\оформление\наш новый 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оформление\наш 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988" cy="530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1F0" w:rsidRPr="005815E8" w:rsidRDefault="00D071F0" w:rsidP="00D071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15E8">
        <w:rPr>
          <w:rFonts w:ascii="Times New Roman" w:eastAsia="Times New Roman" w:hAnsi="Times New Roman" w:cs="Times New Roman"/>
          <w:b/>
          <w:sz w:val="28"/>
          <w:szCs w:val="28"/>
        </w:rPr>
        <w:t>В Кадастровой палате пройдет горячая линия о внесении в ЕГРН сведений после перепланировки помещений</w:t>
      </w:r>
    </w:p>
    <w:p w:rsidR="00D071F0" w:rsidRPr="00C67AAA" w:rsidRDefault="00D071F0" w:rsidP="00D071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67AAA">
        <w:rPr>
          <w:rFonts w:ascii="Times New Roman" w:eastAsia="Times New Roman" w:hAnsi="Times New Roman" w:cs="Times New Roman"/>
          <w:i/>
          <w:sz w:val="28"/>
          <w:szCs w:val="28"/>
        </w:rPr>
        <w:t>Телефонное консультирование экспертов региональной Кадастровой палаты пройдет в среду, 29 апреля</w:t>
      </w:r>
    </w:p>
    <w:p w:rsidR="00D071F0" w:rsidRPr="00C67AAA" w:rsidRDefault="00D071F0" w:rsidP="00D071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7AAA">
        <w:rPr>
          <w:rFonts w:ascii="Times New Roman" w:eastAsia="Times New Roman" w:hAnsi="Times New Roman" w:cs="Times New Roman"/>
          <w:sz w:val="28"/>
          <w:szCs w:val="28"/>
        </w:rPr>
        <w:t>Горячая линия будет посвящена вопросам внесения в Единый государственный реестр недвижимости сведений об объектах недвижимости после перепланировки помещений.</w:t>
      </w:r>
    </w:p>
    <w:p w:rsidR="00054D6D" w:rsidRPr="00D071F0" w:rsidRDefault="00D071F0" w:rsidP="00D071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7AAA">
        <w:rPr>
          <w:rFonts w:ascii="Times New Roman" w:eastAsia="Times New Roman" w:hAnsi="Times New Roman" w:cs="Times New Roman"/>
          <w:sz w:val="28"/>
          <w:szCs w:val="28"/>
        </w:rPr>
        <w:t xml:space="preserve">На вопросы граждан по теме горячей линии ответит начальник отдела по учету объектов капитального строительства Елена Васильева и заместитель начальника отдела Ульяна Рыбина. </w:t>
      </w: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C67AAA">
        <w:rPr>
          <w:rFonts w:ascii="Times New Roman" w:eastAsia="Times New Roman" w:hAnsi="Times New Roman" w:cs="Times New Roman"/>
          <w:sz w:val="28"/>
          <w:szCs w:val="28"/>
        </w:rPr>
        <w:t xml:space="preserve">вонки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будут приниматься </w:t>
      </w:r>
      <w:r w:rsidRPr="00C67AAA">
        <w:rPr>
          <w:rFonts w:ascii="Times New Roman" w:eastAsia="Times New Roman" w:hAnsi="Times New Roman" w:cs="Times New Roman"/>
          <w:sz w:val="28"/>
          <w:szCs w:val="28"/>
        </w:rPr>
        <w:t xml:space="preserve">29 апреля с 10.00 до 12.00 по телефону: 8 (383) 349-95-69, доб 2211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67AAA">
        <w:rPr>
          <w:rFonts w:ascii="Times New Roman" w:eastAsia="Times New Roman" w:hAnsi="Times New Roman" w:cs="Times New Roman"/>
          <w:sz w:val="28"/>
          <w:szCs w:val="28"/>
        </w:rPr>
        <w:t>Елена Евгеньевна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C67AAA">
        <w:rPr>
          <w:rFonts w:ascii="Times New Roman" w:eastAsia="Times New Roman" w:hAnsi="Times New Roman" w:cs="Times New Roman"/>
          <w:sz w:val="28"/>
          <w:szCs w:val="28"/>
        </w:rPr>
        <w:t xml:space="preserve"> и доб 2326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(Ульяна Игоревна)</w:t>
      </w:r>
      <w:r w:rsidRPr="00C67AA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07D92" w:rsidRPr="00507D92" w:rsidRDefault="00507D92" w:rsidP="00507D92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14309" w:rsidRPr="00C608DC" w:rsidRDefault="00507D92" w:rsidP="00C608DC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507D92">
        <w:rPr>
          <w:rFonts w:ascii="Times New Roman" w:hAnsi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sectPr w:rsidR="00D14309" w:rsidRPr="00C608DC" w:rsidSect="00534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39B6"/>
    <w:rsid w:val="00054D6D"/>
    <w:rsid w:val="00067C0C"/>
    <w:rsid w:val="00085E26"/>
    <w:rsid w:val="00101608"/>
    <w:rsid w:val="001378AE"/>
    <w:rsid w:val="00147EDF"/>
    <w:rsid w:val="001B1312"/>
    <w:rsid w:val="002403C2"/>
    <w:rsid w:val="002428D6"/>
    <w:rsid w:val="00322083"/>
    <w:rsid w:val="00366346"/>
    <w:rsid w:val="003739B6"/>
    <w:rsid w:val="004661AC"/>
    <w:rsid w:val="004F0429"/>
    <w:rsid w:val="00507D92"/>
    <w:rsid w:val="00534DE8"/>
    <w:rsid w:val="005B3DB1"/>
    <w:rsid w:val="005D69CA"/>
    <w:rsid w:val="005F1393"/>
    <w:rsid w:val="007021A1"/>
    <w:rsid w:val="00745D86"/>
    <w:rsid w:val="00823CA0"/>
    <w:rsid w:val="0096743A"/>
    <w:rsid w:val="00975820"/>
    <w:rsid w:val="00A432F6"/>
    <w:rsid w:val="00AE627A"/>
    <w:rsid w:val="00B2623E"/>
    <w:rsid w:val="00B46FA5"/>
    <w:rsid w:val="00B76084"/>
    <w:rsid w:val="00C03FB5"/>
    <w:rsid w:val="00C13F22"/>
    <w:rsid w:val="00C322A6"/>
    <w:rsid w:val="00C338A1"/>
    <w:rsid w:val="00C608DC"/>
    <w:rsid w:val="00D03D7B"/>
    <w:rsid w:val="00D071F0"/>
    <w:rsid w:val="00D14309"/>
    <w:rsid w:val="00D52D32"/>
    <w:rsid w:val="00DD2B33"/>
    <w:rsid w:val="00E01261"/>
    <w:rsid w:val="00E5736A"/>
    <w:rsid w:val="00F15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5E2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85E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21</cp:revision>
  <dcterms:created xsi:type="dcterms:W3CDTF">2020-03-12T06:41:00Z</dcterms:created>
  <dcterms:modified xsi:type="dcterms:W3CDTF">2020-04-23T05:36:00Z</dcterms:modified>
</cp:coreProperties>
</file>