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960D8" w14:textId="77777777" w:rsidR="00A51828" w:rsidRPr="00266DF8" w:rsidRDefault="00A51828" w:rsidP="00A51828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3739A846" w14:textId="77777777" w:rsidR="00A51828" w:rsidRDefault="00A51828" w:rsidP="006B60E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748FD09D" w14:textId="68E1BDC2" w:rsidR="006B60E4" w:rsidRDefault="006B60E4" w:rsidP="006B60E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03.07.2018 № 186-ФЗ внесены изменения в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4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статью 72 Уголовного кодекса Российской Федерации</w:t>
        </w:r>
      </w:hyperlink>
      <w:r>
        <w:rPr>
          <w:rFonts w:ascii="Arial" w:hAnsi="Arial" w:cs="Arial"/>
          <w:color w:val="000000"/>
          <w:sz w:val="18"/>
          <w:szCs w:val="18"/>
        </w:rPr>
        <w:t>, регламентирующую исчисление сроков наказаний и зачет наказаний.</w:t>
      </w:r>
    </w:p>
    <w:p w14:paraId="4C4304F4" w14:textId="77777777" w:rsidR="006B60E4" w:rsidRDefault="006B60E4" w:rsidP="006B60E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Установлено, что время содержания лица под стражей до вступления приговора суда в законную силу засчитывается в сроки содержания в дисциплинарной воинской части из расчета один день за полтора дня (ранее - один день за один день), ограничения свободы, принудительных работ и ареста - из расчета один день за два дня (ранее - один день за один день).</w:t>
      </w:r>
    </w:p>
    <w:p w14:paraId="4221F076" w14:textId="77777777" w:rsidR="006B60E4" w:rsidRDefault="006B60E4" w:rsidP="006B60E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Время содержания лица под стражей засчитывается в срок лишения свободы (за исключением отдельных категорий осужденных) из расчета один день за:</w:t>
      </w:r>
    </w:p>
    <w:p w14:paraId="2B12C752" w14:textId="77777777" w:rsidR="006B60E4" w:rsidRDefault="006B60E4" w:rsidP="006B60E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один день отбывания наказания в тюрьме либо исправительной колонии строгого или особого режима;</w:t>
      </w:r>
    </w:p>
    <w:p w14:paraId="0A755036" w14:textId="77777777" w:rsidR="006B60E4" w:rsidRDefault="006B60E4" w:rsidP="006B60E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полтора дня отбывания наказания в воспитательной колонии либо исправительной колонии общего режима;</w:t>
      </w:r>
    </w:p>
    <w:p w14:paraId="5192DCAA" w14:textId="77777777" w:rsidR="006B60E4" w:rsidRDefault="006B60E4" w:rsidP="006B60E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два дня отбывания наказания в колонии-поселении.</w:t>
      </w:r>
    </w:p>
    <w:p w14:paraId="0A2856AE" w14:textId="77777777" w:rsidR="006B60E4" w:rsidRDefault="006B60E4" w:rsidP="006B60E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Время нахождения лица под домашним арестом засчитывается в срок содержания лица под стражей до судебного разбирательства и в срок лишения свободы из расчета два дня нахождения под домашним арестом за один день содержания под стражей или лишения свободы.</w:t>
      </w:r>
    </w:p>
    <w:p w14:paraId="4891FA6C" w14:textId="77777777" w:rsidR="000D37EF" w:rsidRDefault="000D37EF"/>
    <w:sectPr w:rsidR="000D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0E4"/>
    <w:rsid w:val="000D37EF"/>
    <w:rsid w:val="006B60E4"/>
    <w:rsid w:val="00A5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1800B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60E4"/>
  </w:style>
  <w:style w:type="character" w:styleId="a4">
    <w:name w:val="Hyperlink"/>
    <w:basedOn w:val="a0"/>
    <w:uiPriority w:val="99"/>
    <w:semiHidden/>
    <w:unhideWhenUsed/>
    <w:rsid w:val="006B60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base.ru/ugolovnyj-kodeks/statja-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Company>Сатурн-новосибирск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2019-12-05T07:50:00Z</dcterms:created>
  <dcterms:modified xsi:type="dcterms:W3CDTF">2019-12-17T03:20:00Z</dcterms:modified>
</cp:coreProperties>
</file>