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79E" w:rsidRDefault="001F079E" w:rsidP="001F079E">
      <w:pPr>
        <w:ind w:firstLine="0"/>
        <w:jc w:val="right"/>
      </w:pPr>
      <w:r>
        <w:t>Приложение № 2</w:t>
      </w:r>
    </w:p>
    <w:p w:rsidR="001F079E" w:rsidRDefault="001F079E" w:rsidP="007703DB">
      <w:pPr>
        <w:ind w:firstLine="0"/>
        <w:jc w:val="center"/>
      </w:pPr>
    </w:p>
    <w:p w:rsidR="004B082A" w:rsidRDefault="007703DB" w:rsidP="007703DB">
      <w:pPr>
        <w:ind w:firstLine="0"/>
        <w:jc w:val="center"/>
      </w:pPr>
      <w:r>
        <w:t>Сведения о</w:t>
      </w:r>
      <w:r w:rsidR="00FE46F0">
        <w:t xml:space="preserve"> выплатах </w:t>
      </w:r>
      <w:r w:rsidR="00EE605C">
        <w:t>в 2018 году пенсий</w:t>
      </w:r>
      <w:r w:rsidR="00FE46F0">
        <w:t xml:space="preserve"> за выслугу лет</w:t>
      </w:r>
      <w:r w:rsidR="005B5B82">
        <w:t>,</w:t>
      </w:r>
      <w:r w:rsidR="00EE605C">
        <w:t xml:space="preserve"> ежемесячн</w:t>
      </w:r>
      <w:r w:rsidR="005B5B82">
        <w:t>ых доплат к пенсии</w:t>
      </w:r>
      <w:r w:rsidR="00EE605C">
        <w:t xml:space="preserve"> (далее – пенсионн</w:t>
      </w:r>
      <w:r w:rsidR="005B5B82">
        <w:t>ые</w:t>
      </w:r>
      <w:r w:rsidR="00EE605C">
        <w:t xml:space="preserve"> выплат</w:t>
      </w:r>
      <w:r w:rsidR="005B5B82">
        <w:t>ы</w:t>
      </w:r>
      <w:r w:rsidR="00EE605C">
        <w:t>), установленных</w:t>
      </w:r>
      <w:r w:rsidR="009615E7">
        <w:t xml:space="preserve"> муниципальными правовыми актами</w:t>
      </w:r>
      <w:r w:rsidR="00EE605C">
        <w:t xml:space="preserve"> в связи с прохождением муниципальной службы и замещением муниципальных должностей</w:t>
      </w:r>
    </w:p>
    <w:p w:rsidR="007703DB" w:rsidRDefault="007703DB" w:rsidP="00EF0A30">
      <w:pPr>
        <w:ind w:firstLine="0"/>
      </w:pPr>
    </w:p>
    <w:tbl>
      <w:tblPr>
        <w:tblStyle w:val="a3"/>
        <w:tblW w:w="14743" w:type="dxa"/>
        <w:tblInd w:w="-5" w:type="dxa"/>
        <w:tblLook w:val="04A0"/>
      </w:tblPr>
      <w:tblGrid>
        <w:gridCol w:w="3556"/>
        <w:gridCol w:w="1843"/>
        <w:gridCol w:w="1876"/>
        <w:gridCol w:w="1843"/>
        <w:gridCol w:w="1876"/>
        <w:gridCol w:w="1873"/>
        <w:gridCol w:w="1876"/>
      </w:tblGrid>
      <w:tr w:rsidR="00434D90" w:rsidRPr="00EF0A30" w:rsidTr="00434D90">
        <w:tc>
          <w:tcPr>
            <w:tcW w:w="3556" w:type="dxa"/>
            <w:vMerge w:val="restart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19" w:type="dxa"/>
            <w:gridSpan w:val="2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Сумма бюджетных ассигнований на 2018 год на пенсионные выплаты, установленные </w:t>
            </w:r>
          </w:p>
        </w:tc>
        <w:tc>
          <w:tcPr>
            <w:tcW w:w="3719" w:type="dxa"/>
            <w:gridSpan w:val="2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Численность получателей пенсионной выплаты, установленной:</w:t>
            </w:r>
          </w:p>
        </w:tc>
        <w:tc>
          <w:tcPr>
            <w:tcW w:w="3749" w:type="dxa"/>
            <w:gridSpan w:val="2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Средний размер пенсионной выплаты, установленной:</w:t>
            </w:r>
          </w:p>
        </w:tc>
      </w:tr>
      <w:tr w:rsidR="00434D90" w:rsidRPr="00EF0A30" w:rsidTr="00434D90">
        <w:tc>
          <w:tcPr>
            <w:tcW w:w="3556" w:type="dxa"/>
            <w:vMerge/>
            <w:vAlign w:val="center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связи с прохождением муниципальной службы</w:t>
            </w:r>
          </w:p>
        </w:tc>
        <w:tc>
          <w:tcPr>
            <w:tcW w:w="1876" w:type="dxa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связи с замещением муниципальных должностей</w:t>
            </w:r>
          </w:p>
        </w:tc>
        <w:tc>
          <w:tcPr>
            <w:tcW w:w="1843" w:type="dxa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связи с прохождением муниципальной службы</w:t>
            </w:r>
          </w:p>
        </w:tc>
        <w:tc>
          <w:tcPr>
            <w:tcW w:w="1876" w:type="dxa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связи с замещением муниципальных должностей</w:t>
            </w:r>
          </w:p>
        </w:tc>
        <w:tc>
          <w:tcPr>
            <w:tcW w:w="1873" w:type="dxa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связи с прохождением муниципальной службы</w:t>
            </w:r>
          </w:p>
        </w:tc>
        <w:tc>
          <w:tcPr>
            <w:tcW w:w="1876" w:type="dxa"/>
            <w:vAlign w:val="center"/>
          </w:tcPr>
          <w:p w:rsidR="00434D90" w:rsidRPr="00EF0A30" w:rsidRDefault="00434D90" w:rsidP="00434D90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 связи с замещением муниципальных должностей</w:t>
            </w:r>
          </w:p>
        </w:tc>
      </w:tr>
      <w:tr w:rsidR="00434D90" w:rsidRPr="00EF0A30" w:rsidTr="00434D90">
        <w:tc>
          <w:tcPr>
            <w:tcW w:w="355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Муниципальный район</w:t>
            </w: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34D90" w:rsidRPr="00EF0A30" w:rsidTr="00434D90">
        <w:tc>
          <w:tcPr>
            <w:tcW w:w="355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Муниципальные образования*, расположенные на территории муниципального района:</w:t>
            </w: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34D90" w:rsidRPr="00EF0A30" w:rsidTr="00434D90">
        <w:tc>
          <w:tcPr>
            <w:tcW w:w="3556" w:type="dxa"/>
          </w:tcPr>
          <w:p w:rsidR="00434D90" w:rsidRPr="00EF0A30" w:rsidRDefault="00434D90" w:rsidP="00434D90">
            <w:pPr>
              <w:ind w:firstLine="45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  <w:r w:rsidR="00EA7407">
              <w:rPr>
                <w:rFonts w:cs="Times New Roman"/>
                <w:sz w:val="24"/>
                <w:szCs w:val="24"/>
              </w:rPr>
              <w:t>администрация Романовского сельсовета</w:t>
            </w:r>
          </w:p>
        </w:tc>
        <w:tc>
          <w:tcPr>
            <w:tcW w:w="1843" w:type="dxa"/>
          </w:tcPr>
          <w:p w:rsidR="00434D90" w:rsidRPr="00EF0A30" w:rsidRDefault="00B07D6E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149 487-12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876" w:type="dxa"/>
          </w:tcPr>
          <w:p w:rsidR="00434D90" w:rsidRPr="00EF0A30" w:rsidRDefault="00B07D6E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74 743-56 </w:t>
            </w:r>
            <w:r w:rsidR="00EA7407">
              <w:rPr>
                <w:rFonts w:cs="Times New Roman"/>
                <w:sz w:val="24"/>
                <w:szCs w:val="24"/>
              </w:rPr>
              <w:t>рублей</w:t>
            </w:r>
          </w:p>
        </w:tc>
        <w:tc>
          <w:tcPr>
            <w:tcW w:w="1843" w:type="dxa"/>
          </w:tcPr>
          <w:p w:rsidR="00434D90" w:rsidRPr="00EF0A30" w:rsidRDefault="00B07D6E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 чел</w:t>
            </w:r>
          </w:p>
        </w:tc>
        <w:tc>
          <w:tcPr>
            <w:tcW w:w="1876" w:type="dxa"/>
          </w:tcPr>
          <w:p w:rsidR="00434D90" w:rsidRPr="00EF0A30" w:rsidRDefault="00B07D6E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="00EA7407">
              <w:rPr>
                <w:rFonts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187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EA7407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6228-63 </w:t>
            </w:r>
            <w:proofErr w:type="spellStart"/>
            <w:r>
              <w:rPr>
                <w:rFonts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434D90" w:rsidRPr="00EF0A30" w:rsidTr="00434D90">
        <w:tc>
          <w:tcPr>
            <w:tcW w:w="3556" w:type="dxa"/>
          </w:tcPr>
          <w:p w:rsidR="00434D90" w:rsidRPr="00EF0A30" w:rsidRDefault="00434D90" w:rsidP="00434D90">
            <w:pPr>
              <w:ind w:firstLine="45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34D90" w:rsidRPr="00EF0A30" w:rsidTr="00434D90">
        <w:tc>
          <w:tcPr>
            <w:tcW w:w="3556" w:type="dxa"/>
          </w:tcPr>
          <w:p w:rsidR="00434D90" w:rsidRPr="00EF0A30" w:rsidRDefault="00434D90" w:rsidP="00434D90">
            <w:pPr>
              <w:ind w:firstLine="45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…</w:t>
            </w: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434D90" w:rsidRPr="00EF0A30" w:rsidTr="00434D90">
        <w:tc>
          <w:tcPr>
            <w:tcW w:w="355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</w:tcPr>
          <w:p w:rsidR="00434D90" w:rsidRPr="00EF0A30" w:rsidRDefault="00434D90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6" w:type="dxa"/>
          </w:tcPr>
          <w:p w:rsidR="00434D90" w:rsidRPr="00EF0A30" w:rsidRDefault="00EA7407" w:rsidP="00434D90">
            <w:pPr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6228-63 руб</w:t>
            </w:r>
          </w:p>
        </w:tc>
      </w:tr>
    </w:tbl>
    <w:p w:rsidR="00EF0A30" w:rsidRDefault="00EF0A30" w:rsidP="00EF0A30">
      <w:pPr>
        <w:ind w:firstLine="0"/>
      </w:pPr>
    </w:p>
    <w:p w:rsidR="00EF0A30" w:rsidRDefault="00B07D6E" w:rsidP="00EF0A30">
      <w:pPr>
        <w:ind w:firstLine="0"/>
      </w:pPr>
      <w:r>
        <w:t xml:space="preserve">Общая сумма на год - 224 230-68 </w:t>
      </w:r>
      <w:proofErr w:type="spellStart"/>
      <w:r>
        <w:t>руб</w:t>
      </w:r>
      <w:proofErr w:type="spellEnd"/>
    </w:p>
    <w:p w:rsidR="009D3767" w:rsidRDefault="00B07D6E" w:rsidP="00EF0A30">
      <w:pPr>
        <w:ind w:firstLine="0"/>
      </w:pPr>
      <w:r>
        <w:t>Общее кол-во человек -  3.</w:t>
      </w:r>
    </w:p>
    <w:p w:rsidR="009D3767" w:rsidRDefault="009D3767" w:rsidP="00EF0A30">
      <w:pPr>
        <w:ind w:firstLine="0"/>
      </w:pPr>
      <w:r>
        <w:t>____________________________________</w:t>
      </w:r>
    </w:p>
    <w:p w:rsidR="009D3767" w:rsidRPr="009D3767" w:rsidRDefault="009D3767" w:rsidP="00EF0A30">
      <w:pPr>
        <w:ind w:firstLine="0"/>
        <w:rPr>
          <w:sz w:val="24"/>
          <w:szCs w:val="24"/>
        </w:rPr>
      </w:pPr>
      <w:r w:rsidRPr="009D3767">
        <w:rPr>
          <w:sz w:val="24"/>
          <w:szCs w:val="24"/>
        </w:rPr>
        <w:t xml:space="preserve">*Указывается информация по </w:t>
      </w:r>
      <w:r w:rsidR="00434D90">
        <w:rPr>
          <w:sz w:val="24"/>
          <w:szCs w:val="24"/>
        </w:rPr>
        <w:t>каждому</w:t>
      </w:r>
      <w:r w:rsidRPr="009D3767">
        <w:rPr>
          <w:sz w:val="24"/>
          <w:szCs w:val="24"/>
        </w:rPr>
        <w:t xml:space="preserve"> муниципальн</w:t>
      </w:r>
      <w:r w:rsidR="00434D90">
        <w:rPr>
          <w:sz w:val="24"/>
          <w:szCs w:val="24"/>
        </w:rPr>
        <w:t>ому образованию</w:t>
      </w:r>
      <w:r w:rsidRPr="009D3767">
        <w:rPr>
          <w:sz w:val="24"/>
          <w:szCs w:val="24"/>
        </w:rPr>
        <w:t>, расположенн</w:t>
      </w:r>
      <w:r w:rsidR="00434D90">
        <w:rPr>
          <w:sz w:val="24"/>
          <w:szCs w:val="24"/>
        </w:rPr>
        <w:t>ому</w:t>
      </w:r>
      <w:r w:rsidRPr="009D3767">
        <w:rPr>
          <w:sz w:val="24"/>
          <w:szCs w:val="24"/>
        </w:rPr>
        <w:t xml:space="preserve"> на территории муниципального района. При отсутствии бюджетных ассигнований, получателей пенсионных выплат в соответствующих графах таблицы проставляются нули.</w:t>
      </w:r>
    </w:p>
    <w:sectPr w:rsidR="009D3767" w:rsidRPr="009D3767" w:rsidSect="009D3767">
      <w:pgSz w:w="16838" w:h="11906" w:orient="landscape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0A30"/>
    <w:rsid w:val="001F079E"/>
    <w:rsid w:val="0036176B"/>
    <w:rsid w:val="00434D90"/>
    <w:rsid w:val="00480A9B"/>
    <w:rsid w:val="005B5B82"/>
    <w:rsid w:val="00663886"/>
    <w:rsid w:val="006E7534"/>
    <w:rsid w:val="007703DB"/>
    <w:rsid w:val="009615E7"/>
    <w:rsid w:val="009D3767"/>
    <w:rsid w:val="00A24A2E"/>
    <w:rsid w:val="00A532DB"/>
    <w:rsid w:val="00B07D6E"/>
    <w:rsid w:val="00C46838"/>
    <w:rsid w:val="00C46C03"/>
    <w:rsid w:val="00D84202"/>
    <w:rsid w:val="00EA7407"/>
    <w:rsid w:val="00EE605C"/>
    <w:rsid w:val="00EF0A30"/>
    <w:rsid w:val="00F902BD"/>
    <w:rsid w:val="00FE46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2B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0A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5B8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Алехина Татьяна Владимировна</dc:creator>
  <cp:keywords/>
  <dc:description/>
  <cp:lastModifiedBy>Пользователь</cp:lastModifiedBy>
  <cp:revision>8</cp:revision>
  <cp:lastPrinted>2018-06-28T07:52:00Z</cp:lastPrinted>
  <dcterms:created xsi:type="dcterms:W3CDTF">2018-06-28T05:34:00Z</dcterms:created>
  <dcterms:modified xsi:type="dcterms:W3CDTF">2018-07-05T02:21:00Z</dcterms:modified>
</cp:coreProperties>
</file>