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72" w:rsidRDefault="00961772" w:rsidP="00961772">
      <w:pPr>
        <w:tabs>
          <w:tab w:val="left" w:pos="1905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961772" w:rsidRDefault="00961772" w:rsidP="00961772">
      <w:pPr>
        <w:tabs>
          <w:tab w:val="left" w:pos="1905"/>
        </w:tabs>
        <w:ind w:left="720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9415"/>
      </w:tblGrid>
      <w:tr w:rsidR="00961772" w:rsidTr="00961772">
        <w:trPr>
          <w:tblCellSpacing w:w="15" w:type="dxa"/>
        </w:trPr>
        <w:tc>
          <w:tcPr>
            <w:tcW w:w="0" w:type="auto"/>
            <w:shd w:val="clear" w:color="auto" w:fill="FFFFFF"/>
          </w:tcPr>
          <w:p w:rsidR="00961772" w:rsidRDefault="00961772">
            <w:pPr>
              <w:spacing w:line="22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   </w:t>
            </w:r>
            <w:r>
              <w:rPr>
                <w:b/>
                <w:bCs/>
                <w:sz w:val="28"/>
                <w:szCs w:val="28"/>
              </w:rPr>
              <w:t>В 2017  году доходы поселения получены в сумме 8 286 700-00 руб., в том числе собственные доходы составили 700 897-54 рублей</w:t>
            </w:r>
          </w:p>
          <w:p w:rsidR="00961772" w:rsidRDefault="00961772">
            <w:pPr>
              <w:spacing w:line="225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Собственные доходы поселения это</w:t>
            </w:r>
            <w:r>
              <w:rPr>
                <w:sz w:val="28"/>
                <w:szCs w:val="28"/>
              </w:rPr>
              <w:t>: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от перечисленного подоходного налога предприятий всех форм собственности (поступило 243 236-17 руб.),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 арендной платы за имущество (поступило 25 465-11руб),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-  платежи населения за земельный налог (69 742-27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), налог на имущество (40 000-00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-доходы на уплату акцизов - 362 053-99 руб.</w:t>
            </w:r>
          </w:p>
          <w:p w:rsidR="00961772" w:rsidRDefault="00961772">
            <w:pPr>
              <w:spacing w:line="225" w:lineRule="atLeast"/>
              <w:jc w:val="both"/>
              <w:rPr>
                <w:b/>
                <w:sz w:val="28"/>
                <w:szCs w:val="28"/>
              </w:rPr>
            </w:pPr>
          </w:p>
          <w:p w:rsidR="00961772" w:rsidRDefault="00961772">
            <w:pPr>
              <w:spacing w:line="225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Расходы поселения были произведены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коммунальных услуг администрации (тепло, вода) – 48 700-00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коммунальных услуг  МКУК «Романовский КДЦ» (тепло, вода) – 435 700-00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предоставление </w:t>
            </w:r>
            <w:proofErr w:type="gramStart"/>
            <w:r>
              <w:rPr>
                <w:sz w:val="28"/>
                <w:szCs w:val="28"/>
              </w:rPr>
              <w:t>субсидий</w:t>
            </w:r>
            <w:proofErr w:type="gramEnd"/>
            <w:r>
              <w:rPr>
                <w:sz w:val="28"/>
                <w:szCs w:val="28"/>
              </w:rPr>
              <w:t xml:space="preserve"> на осуществление мероприятий по подготовке объектов жилищно-коммунального хозяйства в осенне-зимний период- 3 021 200-00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за уличное освещение – 95 544-80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за освещение – 76 100-00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связь   – 48 000-00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ГСМ – 88 500-00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канц. товары – 15 000-00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очистку дорог от снега, дорожную разметку и </w:t>
            </w:r>
            <w:proofErr w:type="spellStart"/>
            <w:r>
              <w:rPr>
                <w:sz w:val="28"/>
                <w:szCs w:val="28"/>
              </w:rPr>
              <w:t>грейдерование</w:t>
            </w:r>
            <w:proofErr w:type="spellEnd"/>
            <w:r>
              <w:rPr>
                <w:sz w:val="28"/>
                <w:szCs w:val="28"/>
              </w:rPr>
              <w:t xml:space="preserve"> –345 800-00  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дорожных знаков – 79 000-00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приобретение светофора  – 98 000-00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оформление дорог  – 125 000-00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Заправка картриджей, приобретение и обновление программных продуктов, установка сети  - 93 000-00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Запчасти к автомобилю  УАЗ  – 20 000-00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Проведение  праздничных мероприятий – 16 000-00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труда главы – 356 500-00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 начисление на выплаты оплаты труда главы – 107 700-00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труда аппарата – 959 100-00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начисление на выплаты оплаты труда аппарата – 223 600-00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труда  работников  культуры  – 1 352 046-33 руб.,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начисление на выплаты оплаты труда работников  культуры – 366 800-00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-пенсионное обеспечение  – 232 400-00 руб.</w:t>
            </w:r>
          </w:p>
          <w:p w:rsidR="00961772" w:rsidRDefault="00961772">
            <w:pPr>
              <w:spacing w:line="22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73149E" w:rsidRDefault="0073149E"/>
    <w:sectPr w:rsidR="0073149E" w:rsidSect="0073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772"/>
    <w:rsid w:val="0073149E"/>
    <w:rsid w:val="0096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2018-05-14T05:20:00Z</dcterms:created>
  <dcterms:modified xsi:type="dcterms:W3CDTF">2018-05-14T05:20:00Z</dcterms:modified>
</cp:coreProperties>
</file>