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1" w:type="pct"/>
        <w:tblCellMar>
          <w:left w:w="0" w:type="dxa"/>
          <w:right w:w="0" w:type="dxa"/>
        </w:tblCellMar>
        <w:tblLook w:val="04A0"/>
      </w:tblPr>
      <w:tblGrid>
        <w:gridCol w:w="90"/>
        <w:gridCol w:w="9216"/>
        <w:gridCol w:w="70"/>
      </w:tblGrid>
      <w:tr w:rsidR="008B7DB2" w:rsidTr="008B7DB2">
        <w:tc>
          <w:tcPr>
            <w:tcW w:w="48" w:type="pct"/>
            <w:hideMark/>
          </w:tcPr>
          <w:p w:rsidR="008B7DB2" w:rsidRDefault="008B7DB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7DB2" w:rsidRDefault="008B7DB2">
            <w:pPr>
              <w:spacing w:after="48" w:line="288" w:lineRule="atLeast"/>
              <w:jc w:val="center"/>
              <w:outlineLvl w:val="0"/>
              <w:rPr>
                <w:b/>
                <w:color w:val="000000"/>
                <w:kern w:val="36"/>
                <w:sz w:val="28"/>
                <w:szCs w:val="28"/>
              </w:rPr>
            </w:pPr>
            <w:r>
              <w:rPr>
                <w:b/>
                <w:color w:val="000000"/>
                <w:kern w:val="36"/>
                <w:sz w:val="28"/>
                <w:szCs w:val="28"/>
              </w:rPr>
              <w:t>Информ</w:t>
            </w:r>
            <w:r w:rsidR="00842A15">
              <w:rPr>
                <w:b/>
                <w:color w:val="000000"/>
                <w:kern w:val="36"/>
                <w:sz w:val="28"/>
                <w:szCs w:val="28"/>
              </w:rPr>
              <w:t xml:space="preserve">ационно-аналитический  обзор  </w:t>
            </w:r>
            <w:r>
              <w:rPr>
                <w:b/>
                <w:color w:val="000000"/>
                <w:kern w:val="36"/>
                <w:sz w:val="28"/>
                <w:szCs w:val="28"/>
              </w:rPr>
              <w:t xml:space="preserve"> обращений граждан и организаций, поступивших в администрацию Романовского сельсовета   </w:t>
            </w:r>
          </w:p>
          <w:p w:rsidR="008B7DB2" w:rsidRDefault="00BF1ED1">
            <w:pPr>
              <w:spacing w:after="48" w:line="288" w:lineRule="atLeast"/>
              <w:jc w:val="center"/>
              <w:outlineLvl w:val="0"/>
              <w:rPr>
                <w:b/>
                <w:color w:val="000000"/>
                <w:kern w:val="36"/>
                <w:sz w:val="28"/>
                <w:szCs w:val="28"/>
              </w:rPr>
            </w:pPr>
            <w:r>
              <w:rPr>
                <w:b/>
                <w:color w:val="000000"/>
                <w:kern w:val="36"/>
                <w:sz w:val="28"/>
                <w:szCs w:val="28"/>
              </w:rPr>
              <w:t>за 2016</w:t>
            </w:r>
            <w:r w:rsidR="00650C42">
              <w:rPr>
                <w:b/>
                <w:color w:val="000000"/>
                <w:kern w:val="36"/>
                <w:sz w:val="28"/>
                <w:szCs w:val="28"/>
              </w:rPr>
              <w:t xml:space="preserve"> год.</w:t>
            </w:r>
          </w:p>
          <w:p w:rsidR="008B7DB2" w:rsidRDefault="008B7DB2">
            <w:pPr>
              <w:spacing w:after="48" w:line="288" w:lineRule="atLeast"/>
              <w:jc w:val="center"/>
              <w:outlineLvl w:val="0"/>
              <w:rPr>
                <w:color w:val="000000"/>
                <w:kern w:val="36"/>
                <w:sz w:val="28"/>
                <w:szCs w:val="28"/>
              </w:rPr>
            </w:pP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Деятельность по рассмотрению обращений граждан в администрации Романовского сельсовета Чистоозерного района Новосибирской области  ведется строго в соответствии с требованиями действующего законодательства РФ: Федеральным законом от 02.05.2006 № 59-ФЗ «О порядке рассмотрения обращений граждан Российской Федерации», Инструкцией о порядке организации работы с обращениями граждан в администрации Романовского сельсовета Чистоозерного района Новосибир</w:t>
            </w:r>
            <w:r w:rsidR="00650C42">
              <w:rPr>
                <w:color w:val="000000"/>
                <w:sz w:val="28"/>
                <w:szCs w:val="28"/>
              </w:rPr>
              <w:t>ской об</w:t>
            </w:r>
            <w:r w:rsidR="00E814F7">
              <w:rPr>
                <w:color w:val="000000"/>
                <w:sz w:val="28"/>
                <w:szCs w:val="28"/>
              </w:rPr>
              <w:t>ласти, утвержденной решением  4</w:t>
            </w:r>
            <w:r w:rsidR="00650C42">
              <w:rPr>
                <w:color w:val="000000"/>
                <w:sz w:val="28"/>
                <w:szCs w:val="28"/>
              </w:rPr>
              <w:t xml:space="preserve"> сессии  Совета депутатов </w:t>
            </w:r>
            <w:r>
              <w:rPr>
                <w:color w:val="000000"/>
                <w:sz w:val="28"/>
                <w:szCs w:val="28"/>
              </w:rPr>
              <w:t xml:space="preserve"> Романов</w:t>
            </w:r>
            <w:r w:rsidR="00650C42">
              <w:rPr>
                <w:color w:val="000000"/>
                <w:sz w:val="28"/>
                <w:szCs w:val="28"/>
              </w:rPr>
              <w:t>ского се</w:t>
            </w:r>
            <w:r w:rsidR="00E814F7">
              <w:rPr>
                <w:color w:val="000000"/>
                <w:sz w:val="28"/>
                <w:szCs w:val="28"/>
              </w:rPr>
              <w:t>льсовета четвертого созыва  от 09.12.2015</w:t>
            </w:r>
            <w:r>
              <w:rPr>
                <w:color w:val="000000"/>
                <w:sz w:val="28"/>
                <w:szCs w:val="28"/>
              </w:rPr>
              <w:t xml:space="preserve"> г.</w:t>
            </w:r>
            <w:r w:rsidR="00E814F7">
              <w:rPr>
                <w:color w:val="000000"/>
                <w:sz w:val="28"/>
                <w:szCs w:val="28"/>
              </w:rPr>
              <w:t xml:space="preserve"> № 25</w:t>
            </w:r>
            <w:r w:rsidR="00650C42">
              <w:rPr>
                <w:color w:val="000000"/>
                <w:sz w:val="28"/>
                <w:szCs w:val="28"/>
              </w:rPr>
              <w:t>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Работа с обращениями граждан является одной из приоритетных форм деят</w:t>
            </w:r>
            <w:r w:rsidR="00650C42">
              <w:rPr>
                <w:color w:val="000000"/>
                <w:sz w:val="28"/>
                <w:szCs w:val="28"/>
              </w:rPr>
              <w:t>ельности администрации Романовского сельсовета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Она направлена на повышение социальной стабильности общества, обеспечения прозрачности деятельности органов местной власти, создания различных механизмов установления «обратной связи», позволяющих выявлять мнение жителей поселения по наиболее актуальным вопросам.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соответствии с Инструкцией в администрации определены дни и часы </w:t>
            </w:r>
            <w:r w:rsidR="00650C42">
              <w:rPr>
                <w:color w:val="000000"/>
                <w:sz w:val="28"/>
                <w:szCs w:val="28"/>
              </w:rPr>
              <w:t>приема граждан.  Глава Романовского сельсовета</w:t>
            </w:r>
            <w:r>
              <w:rPr>
                <w:color w:val="000000"/>
                <w:sz w:val="28"/>
                <w:szCs w:val="28"/>
              </w:rPr>
              <w:t xml:space="preserve">  ведет прием и по предварительной записи, заместитель главы администрации осуществляет прием граждан без предварительной записи по утвержденному графику. График приема граждан представлены на информационных стендах в здании администрации, размещен на сайте администрации.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Прием письменных обращений граждан осуществляется ежедневно, за исключением праздничных и выходных дней.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администрации созданы все условия, обеспечивающие доступность граждан </w:t>
            </w:r>
            <w:r w:rsidR="00650C42">
              <w:rPr>
                <w:color w:val="000000"/>
                <w:sz w:val="28"/>
                <w:szCs w:val="28"/>
              </w:rPr>
              <w:t>и их обращений к главе муниципального образования</w:t>
            </w:r>
            <w:r>
              <w:rPr>
                <w:color w:val="000000"/>
                <w:sz w:val="28"/>
                <w:szCs w:val="28"/>
              </w:rPr>
              <w:t>, его заместителю и специалистам. В случае обращений гражданина в не приемный день – будет обеспечено рассмотрение его обращения.</w:t>
            </w:r>
          </w:p>
          <w:p w:rsidR="00106941" w:rsidRDefault="00106941" w:rsidP="0010694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>
              <w:rPr>
                <w:bCs/>
                <w:sz w:val="28"/>
                <w:szCs w:val="28"/>
              </w:rPr>
              <w:t xml:space="preserve">В соответствии с поручением Президента Российской Федерации от 26 </w:t>
            </w:r>
          </w:p>
          <w:p w:rsidR="00106941" w:rsidRPr="00575636" w:rsidRDefault="00106941" w:rsidP="00106941">
            <w:pPr>
              <w:jc w:val="both"/>
              <w:rPr>
                <w:bCs/>
                <w:sz w:val="28"/>
                <w:szCs w:val="28"/>
              </w:rPr>
            </w:pPr>
            <w:r w:rsidRPr="00575636">
              <w:rPr>
                <w:bCs/>
                <w:sz w:val="28"/>
                <w:szCs w:val="28"/>
              </w:rPr>
              <w:t>апреля 2013 года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75636">
              <w:rPr>
                <w:bCs/>
                <w:sz w:val="28"/>
                <w:szCs w:val="28"/>
              </w:rPr>
              <w:t xml:space="preserve">Пр-936 в целях обеспечения права гражданина на обращение, обеспечения согласованного функционирования и взаимодействия органов государственной власти в данной сфере </w:t>
            </w:r>
            <w:r>
              <w:rPr>
                <w:bCs/>
                <w:sz w:val="28"/>
                <w:szCs w:val="28"/>
              </w:rPr>
              <w:t xml:space="preserve">администрация Романовского сельсовета  приняла </w:t>
            </w:r>
            <w:r w:rsidRPr="00575636">
              <w:rPr>
                <w:bCs/>
                <w:sz w:val="28"/>
                <w:szCs w:val="28"/>
              </w:rPr>
              <w:t xml:space="preserve"> участие в проведении </w:t>
            </w:r>
            <w:r w:rsidRPr="00575636">
              <w:rPr>
                <w:bCs/>
                <w:sz w:val="28"/>
                <w:szCs w:val="28"/>
              </w:rPr>
              <w:lastRenderedPageBreak/>
              <w:t>общероссийского дн</w:t>
            </w:r>
            <w:r w:rsidR="00BF1ED1">
              <w:rPr>
                <w:bCs/>
                <w:sz w:val="28"/>
                <w:szCs w:val="28"/>
              </w:rPr>
              <w:t>я приема граждан 12</w:t>
            </w:r>
            <w:r w:rsidR="00AE6EBE">
              <w:rPr>
                <w:bCs/>
                <w:sz w:val="28"/>
                <w:szCs w:val="28"/>
              </w:rPr>
              <w:t xml:space="preserve"> декабря 201</w:t>
            </w:r>
            <w:r w:rsidR="00BF1ED1">
              <w:rPr>
                <w:bCs/>
                <w:sz w:val="28"/>
                <w:szCs w:val="28"/>
              </w:rPr>
              <w:t>6</w:t>
            </w:r>
            <w:r w:rsidRPr="00575636">
              <w:rPr>
                <w:bCs/>
                <w:sz w:val="28"/>
                <w:szCs w:val="28"/>
              </w:rPr>
              <w:t xml:space="preserve">г. </w:t>
            </w:r>
          </w:p>
          <w:p w:rsidR="00106941" w:rsidRDefault="00B06742" w:rsidP="00106941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="00106941">
              <w:rPr>
                <w:bCs/>
                <w:sz w:val="28"/>
                <w:szCs w:val="28"/>
              </w:rPr>
              <w:t>В ходе подготовки к проведению общероссийского дня приема граждан ад</w:t>
            </w:r>
            <w:r>
              <w:rPr>
                <w:bCs/>
                <w:sz w:val="28"/>
                <w:szCs w:val="28"/>
              </w:rPr>
              <w:t xml:space="preserve">министрация </w:t>
            </w:r>
            <w:r w:rsidR="00106941">
              <w:rPr>
                <w:bCs/>
                <w:sz w:val="28"/>
                <w:szCs w:val="28"/>
              </w:rPr>
              <w:t xml:space="preserve"> приняла участие в ряде семинарских занятий, проводимых общественной приемной Губернатора Новосибирской области</w:t>
            </w:r>
            <w:r>
              <w:rPr>
                <w:bCs/>
                <w:sz w:val="28"/>
                <w:szCs w:val="28"/>
              </w:rPr>
              <w:t>, администрацией Чистоозерного района</w:t>
            </w:r>
            <w:r w:rsidR="00106941">
              <w:rPr>
                <w:bCs/>
                <w:sz w:val="28"/>
                <w:szCs w:val="28"/>
              </w:rPr>
              <w:t xml:space="preserve">. </w:t>
            </w:r>
            <w:r w:rsidR="00106941">
              <w:rPr>
                <w:sz w:val="28"/>
                <w:szCs w:val="28"/>
              </w:rPr>
              <w:t>Для проведения личного приема 1</w:t>
            </w:r>
            <w:r w:rsidR="00BF1ED1">
              <w:rPr>
                <w:sz w:val="28"/>
                <w:szCs w:val="28"/>
              </w:rPr>
              <w:t>2</w:t>
            </w:r>
            <w:r w:rsidR="00106941">
              <w:rPr>
                <w:sz w:val="28"/>
                <w:szCs w:val="28"/>
              </w:rPr>
              <w:t xml:space="preserve"> декабр</w:t>
            </w:r>
            <w:r w:rsidR="00BF1ED1">
              <w:rPr>
                <w:sz w:val="28"/>
                <w:szCs w:val="28"/>
              </w:rPr>
              <w:t>я 2016</w:t>
            </w:r>
            <w:r>
              <w:rPr>
                <w:sz w:val="28"/>
                <w:szCs w:val="28"/>
              </w:rPr>
              <w:t xml:space="preserve"> года в администрации  оборудовано </w:t>
            </w:r>
            <w:r w:rsidR="00106941">
              <w:rPr>
                <w:sz w:val="28"/>
                <w:szCs w:val="28"/>
              </w:rPr>
              <w:t>1 АРМ</w:t>
            </w:r>
            <w:r>
              <w:rPr>
                <w:sz w:val="28"/>
                <w:szCs w:val="28"/>
              </w:rPr>
              <w:t>.</w:t>
            </w:r>
          </w:p>
          <w:p w:rsidR="00650C42" w:rsidRDefault="00650C42" w:rsidP="008B7DB2">
            <w:pPr>
              <w:spacing w:before="24" w:after="192" w:line="36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B06742">
              <w:rPr>
                <w:color w:val="000000"/>
                <w:sz w:val="28"/>
                <w:szCs w:val="28"/>
              </w:rPr>
              <w:t xml:space="preserve">    </w:t>
            </w:r>
            <w:r w:rsidR="00B06742">
              <w:rPr>
                <w:sz w:val="28"/>
                <w:szCs w:val="28"/>
              </w:rPr>
              <w:t>Полностью сформирована нормативно-правовая база, утверждена инструкция о порядке организации работы с обращениями граждан и организаций; назначен специалист  ответственный  за организацию работы с обращениями граждан  и проведению личного приема граждан главой администрации. Ведутся журналы регистрации письменных и устных обращений граждан. Журналы внесены в номенклатуру дел, также «прошиты и пронумерованы».</w:t>
            </w:r>
          </w:p>
          <w:p w:rsidR="00B06742" w:rsidRDefault="00B0674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На  фасаде  здания  администраций есть ящик для обращений граждан, выемка писем ведется каждый день.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Налажена систематическая работа по осуществлению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контроля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соблюдением сроков рассмотрения обращений граждан, качеству письменных ответов. При подготовке ответов на обращения граждан особое внимание уделяется мотивированному объяснению невозможности решить поставленную проблему и разъяснению заявителям путей решения этих проблем.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Граждане могут обращаться лично в администрацию Романовского сельсовета  или направлять обращения по почте.</w:t>
            </w:r>
          </w:p>
          <w:p w:rsidR="008B7DB2" w:rsidRDefault="00BF1ED1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течение  2016 года поступило 21</w:t>
            </w:r>
            <w:r w:rsidR="00AE6EBE">
              <w:rPr>
                <w:color w:val="000000"/>
                <w:sz w:val="28"/>
                <w:szCs w:val="28"/>
              </w:rPr>
              <w:t>0</w:t>
            </w:r>
            <w:r w:rsidR="008B7DB2">
              <w:rPr>
                <w:color w:val="000000"/>
                <w:sz w:val="28"/>
                <w:szCs w:val="28"/>
              </w:rPr>
              <w:t xml:space="preserve">  об</w:t>
            </w:r>
            <w:r>
              <w:rPr>
                <w:color w:val="000000"/>
                <w:sz w:val="28"/>
                <w:szCs w:val="28"/>
              </w:rPr>
              <w:t>ращений, из которых письменных 15, 10</w:t>
            </w:r>
            <w:r w:rsidR="00106941">
              <w:rPr>
                <w:color w:val="000000"/>
                <w:sz w:val="28"/>
                <w:szCs w:val="28"/>
              </w:rPr>
              <w:t>0</w:t>
            </w:r>
            <w:r w:rsidR="008B7DB2">
              <w:rPr>
                <w:color w:val="000000"/>
                <w:sz w:val="28"/>
                <w:szCs w:val="28"/>
              </w:rPr>
              <w:t xml:space="preserve"> – поступило при личном приеме, из которых главой поселения, заместителем</w:t>
            </w:r>
            <w:r w:rsidR="00106941">
              <w:rPr>
                <w:color w:val="000000"/>
                <w:sz w:val="28"/>
                <w:szCs w:val="28"/>
              </w:rPr>
              <w:t xml:space="preserve"> и специали</w:t>
            </w:r>
            <w:r>
              <w:rPr>
                <w:color w:val="000000"/>
                <w:sz w:val="28"/>
                <w:szCs w:val="28"/>
              </w:rPr>
              <w:t>стами  рассмотрено 21</w:t>
            </w:r>
            <w:r w:rsidR="008B7DB2">
              <w:rPr>
                <w:color w:val="000000"/>
                <w:sz w:val="28"/>
                <w:szCs w:val="28"/>
              </w:rPr>
              <w:t>0.</w:t>
            </w:r>
          </w:p>
          <w:p w:rsidR="008B7DB2" w:rsidRDefault="008B7DB2" w:rsidP="008B7DB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В результате рассмотрения обращений граждан, поступивших в админис</w:t>
            </w:r>
            <w:r w:rsidR="00106941">
              <w:rPr>
                <w:color w:val="000000"/>
                <w:sz w:val="28"/>
                <w:szCs w:val="28"/>
              </w:rPr>
              <w:t>т</w:t>
            </w:r>
            <w:r w:rsidR="00BF1ED1">
              <w:rPr>
                <w:color w:val="000000"/>
                <w:sz w:val="28"/>
                <w:szCs w:val="28"/>
              </w:rPr>
              <w:t>рацию за отчетный период, по 165 (79</w:t>
            </w:r>
            <w:r>
              <w:rPr>
                <w:color w:val="000000"/>
                <w:sz w:val="28"/>
                <w:szCs w:val="28"/>
              </w:rPr>
              <w:t>%) выне</w:t>
            </w:r>
            <w:r w:rsidR="00106941">
              <w:rPr>
                <w:color w:val="000000"/>
                <w:sz w:val="28"/>
                <w:szCs w:val="28"/>
              </w:rPr>
              <w:t>с</w:t>
            </w:r>
            <w:r w:rsidR="00BF1ED1">
              <w:rPr>
                <w:color w:val="000000"/>
                <w:sz w:val="28"/>
                <w:szCs w:val="28"/>
              </w:rPr>
              <w:t>ено положительное решение, по 45 (21</w:t>
            </w:r>
            <w:r>
              <w:rPr>
                <w:color w:val="000000"/>
                <w:sz w:val="28"/>
                <w:szCs w:val="28"/>
              </w:rPr>
              <w:t>%) обратившимся представлены разъя</w:t>
            </w:r>
            <w:r w:rsidR="00106941">
              <w:rPr>
                <w:color w:val="000000"/>
                <w:sz w:val="28"/>
                <w:szCs w:val="28"/>
              </w:rPr>
              <w:t>с</w:t>
            </w:r>
            <w:r w:rsidR="00316AF8">
              <w:rPr>
                <w:color w:val="000000"/>
                <w:sz w:val="28"/>
                <w:szCs w:val="28"/>
              </w:rPr>
              <w:t>нения, в решении вопросов.</w:t>
            </w:r>
          </w:p>
          <w:p w:rsidR="00B06742" w:rsidRDefault="008B7DB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 личном обращении граждане преобладают вопросы об оформлении компенсации на ЖКУ, приватизации жилья, разрешение на проведение земляных работ, вопросы оказания материальной помощи, </w:t>
            </w:r>
            <w:r w:rsidR="00B06742">
              <w:rPr>
                <w:color w:val="000000"/>
                <w:sz w:val="28"/>
                <w:szCs w:val="28"/>
              </w:rPr>
              <w:t xml:space="preserve">оформления детского пособия, </w:t>
            </w:r>
            <w:r>
              <w:rPr>
                <w:color w:val="000000"/>
                <w:sz w:val="28"/>
                <w:szCs w:val="28"/>
              </w:rPr>
              <w:t xml:space="preserve">озвучиваются проблемы водоснабжения, </w:t>
            </w:r>
            <w:r w:rsidR="00B06742">
              <w:rPr>
                <w:color w:val="000000"/>
                <w:sz w:val="28"/>
                <w:szCs w:val="28"/>
              </w:rPr>
              <w:t>улучшение жилищных условий.</w:t>
            </w:r>
          </w:p>
          <w:p w:rsidR="00B06742" w:rsidRDefault="00B06742" w:rsidP="00B06742">
            <w:pPr>
              <w:spacing w:before="24" w:after="192" w:line="36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Работники </w:t>
            </w:r>
            <w:r w:rsidRPr="00135290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со всей</w:t>
            </w:r>
            <w:r w:rsidRPr="00135290">
              <w:rPr>
                <w:sz w:val="28"/>
                <w:szCs w:val="28"/>
              </w:rPr>
              <w:t xml:space="preserve"> ответственно</w:t>
            </w:r>
            <w:r>
              <w:rPr>
                <w:sz w:val="28"/>
                <w:szCs w:val="28"/>
              </w:rPr>
              <w:t>стью</w:t>
            </w:r>
            <w:r w:rsidRPr="00135290">
              <w:rPr>
                <w:sz w:val="28"/>
                <w:szCs w:val="28"/>
              </w:rPr>
              <w:t xml:space="preserve"> подходят к </w:t>
            </w:r>
            <w:r w:rsidRPr="00135290">
              <w:rPr>
                <w:sz w:val="28"/>
                <w:szCs w:val="28"/>
              </w:rPr>
              <w:lastRenderedPageBreak/>
              <w:t xml:space="preserve">исполнению письменных </w:t>
            </w:r>
            <w:r>
              <w:rPr>
                <w:sz w:val="28"/>
                <w:szCs w:val="28"/>
              </w:rPr>
              <w:t xml:space="preserve">и устных </w:t>
            </w:r>
            <w:r w:rsidRPr="00135290">
              <w:rPr>
                <w:sz w:val="28"/>
                <w:szCs w:val="28"/>
              </w:rPr>
              <w:t xml:space="preserve">обращений граждан. </w:t>
            </w:r>
            <w:r>
              <w:rPr>
                <w:sz w:val="28"/>
                <w:szCs w:val="28"/>
              </w:rPr>
              <w:t>Все обращения регистрируются в соответствии с законодательством.</w:t>
            </w:r>
          </w:p>
          <w:p w:rsidR="00B06742" w:rsidRDefault="00B0674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Грубых сроков нарушения рассмотрения обращения, а также обращений, по которым принимались решения о продлении срока исполнения,  не зарегистрировано.</w:t>
            </w:r>
          </w:p>
          <w:p w:rsidR="008B7DB2" w:rsidRDefault="008B7DB2" w:rsidP="00B06742">
            <w:pPr>
              <w:spacing w:before="24" w:after="192" w:line="36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дальнейшем работа администрации будет направлена на своевременное и качественное рассмотрение обращений граждан, а так же на совершенствование методов работы.</w:t>
            </w:r>
          </w:p>
        </w:tc>
        <w:tc>
          <w:tcPr>
            <w:tcW w:w="0" w:type="auto"/>
            <w:hideMark/>
          </w:tcPr>
          <w:p w:rsidR="008B7DB2" w:rsidRDefault="008B7D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</w:tr>
    </w:tbl>
    <w:p w:rsidR="00782F61" w:rsidRDefault="00782F61"/>
    <w:p w:rsidR="00B06742" w:rsidRDefault="00B06742"/>
    <w:sectPr w:rsidR="00B06742" w:rsidSect="0078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40BC9"/>
    <w:multiLevelType w:val="hybridMultilevel"/>
    <w:tmpl w:val="49603898"/>
    <w:lvl w:ilvl="0" w:tplc="AE9C0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DB2"/>
    <w:rsid w:val="00106941"/>
    <w:rsid w:val="00234DC6"/>
    <w:rsid w:val="00316AF8"/>
    <w:rsid w:val="00650368"/>
    <w:rsid w:val="00650C42"/>
    <w:rsid w:val="00717598"/>
    <w:rsid w:val="00782F61"/>
    <w:rsid w:val="00842A15"/>
    <w:rsid w:val="008B7DB2"/>
    <w:rsid w:val="00AE6EBE"/>
    <w:rsid w:val="00B06742"/>
    <w:rsid w:val="00BF1ED1"/>
    <w:rsid w:val="00CD7808"/>
    <w:rsid w:val="00D01D28"/>
    <w:rsid w:val="00E814F7"/>
    <w:rsid w:val="00F47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2014-02-20T08:29:00Z</cp:lastPrinted>
  <dcterms:created xsi:type="dcterms:W3CDTF">2014-02-20T05:29:00Z</dcterms:created>
  <dcterms:modified xsi:type="dcterms:W3CDTF">2016-11-30T09:43:00Z</dcterms:modified>
</cp:coreProperties>
</file>